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EF" w:rsidRPr="00C34EA4" w:rsidRDefault="001944EF" w:rsidP="00071277">
      <w:pPr>
        <w:spacing w:after="0" w:line="240" w:lineRule="auto"/>
        <w:ind w:firstLine="567"/>
        <w:jc w:val="right"/>
        <w:rPr>
          <w:rFonts w:ascii="Times New Roman" w:hAnsi="Times New Roman" w:cs="Times New Roman"/>
          <w:sz w:val="24"/>
          <w:szCs w:val="24"/>
        </w:rPr>
      </w:pPr>
      <w:r w:rsidRPr="00C34EA4">
        <w:rPr>
          <w:rFonts w:ascii="Times New Roman" w:hAnsi="Times New Roman" w:cs="Times New Roman"/>
          <w:sz w:val="24"/>
          <w:szCs w:val="24"/>
          <w:lang w:val="uk-UA"/>
        </w:rPr>
        <w:t>Остренко Т.Ю.</w:t>
      </w:r>
      <w:r w:rsidRPr="00C34EA4">
        <w:rPr>
          <w:rFonts w:ascii="Times New Roman" w:hAnsi="Times New Roman" w:cs="Times New Roman"/>
          <w:sz w:val="24"/>
          <w:szCs w:val="24"/>
        </w:rPr>
        <w:t>,</w:t>
      </w:r>
    </w:p>
    <w:p w:rsidR="001944EF" w:rsidRPr="00C34EA4" w:rsidRDefault="001944EF" w:rsidP="00071277">
      <w:pPr>
        <w:spacing w:after="0" w:line="240" w:lineRule="auto"/>
        <w:ind w:firstLine="567"/>
        <w:jc w:val="right"/>
        <w:rPr>
          <w:rFonts w:ascii="Times New Roman" w:hAnsi="Times New Roman" w:cs="Times New Roman"/>
          <w:sz w:val="24"/>
          <w:szCs w:val="24"/>
        </w:rPr>
      </w:pPr>
      <w:r w:rsidRPr="00C34EA4">
        <w:rPr>
          <w:rFonts w:ascii="Times New Roman" w:hAnsi="Times New Roman" w:cs="Times New Roman"/>
          <w:sz w:val="24"/>
          <w:szCs w:val="24"/>
        </w:rPr>
        <w:t>студент 5-го курсу</w:t>
      </w:r>
    </w:p>
    <w:p w:rsidR="001944EF" w:rsidRPr="00C34EA4" w:rsidRDefault="001944EF" w:rsidP="00071277">
      <w:pPr>
        <w:spacing w:after="0" w:line="240" w:lineRule="auto"/>
        <w:ind w:firstLine="567"/>
        <w:jc w:val="right"/>
        <w:rPr>
          <w:rFonts w:ascii="Times New Roman" w:hAnsi="Times New Roman" w:cs="Times New Roman"/>
          <w:sz w:val="24"/>
          <w:szCs w:val="24"/>
        </w:rPr>
      </w:pPr>
      <w:proofErr w:type="spellStart"/>
      <w:r w:rsidRPr="00C34EA4">
        <w:rPr>
          <w:rFonts w:ascii="Times New Roman" w:hAnsi="Times New Roman" w:cs="Times New Roman"/>
          <w:sz w:val="24"/>
          <w:szCs w:val="24"/>
        </w:rPr>
        <w:t>Національного</w:t>
      </w:r>
      <w:proofErr w:type="spellEnd"/>
      <w:r w:rsidRPr="00C34EA4">
        <w:rPr>
          <w:rFonts w:ascii="Times New Roman" w:hAnsi="Times New Roman" w:cs="Times New Roman"/>
          <w:sz w:val="24"/>
          <w:szCs w:val="24"/>
        </w:rPr>
        <w:t xml:space="preserve"> </w:t>
      </w:r>
      <w:proofErr w:type="spellStart"/>
      <w:r w:rsidRPr="00C34EA4">
        <w:rPr>
          <w:rFonts w:ascii="Times New Roman" w:hAnsi="Times New Roman" w:cs="Times New Roman"/>
          <w:sz w:val="24"/>
          <w:szCs w:val="24"/>
        </w:rPr>
        <w:t>університету</w:t>
      </w:r>
      <w:proofErr w:type="spellEnd"/>
      <w:r w:rsidRPr="00C34EA4">
        <w:rPr>
          <w:rFonts w:ascii="Times New Roman" w:hAnsi="Times New Roman" w:cs="Times New Roman"/>
          <w:sz w:val="24"/>
          <w:szCs w:val="24"/>
        </w:rPr>
        <w:t xml:space="preserve"> "</w:t>
      </w:r>
      <w:proofErr w:type="spellStart"/>
      <w:r w:rsidRPr="00C34EA4">
        <w:rPr>
          <w:rFonts w:ascii="Times New Roman" w:hAnsi="Times New Roman" w:cs="Times New Roman"/>
          <w:sz w:val="24"/>
          <w:szCs w:val="24"/>
        </w:rPr>
        <w:t>Острозька</w:t>
      </w:r>
      <w:proofErr w:type="spellEnd"/>
      <w:r w:rsidRPr="00C34EA4">
        <w:rPr>
          <w:rFonts w:ascii="Times New Roman" w:hAnsi="Times New Roman" w:cs="Times New Roman"/>
          <w:sz w:val="24"/>
          <w:szCs w:val="24"/>
        </w:rPr>
        <w:t xml:space="preserve"> </w:t>
      </w:r>
      <w:proofErr w:type="spellStart"/>
      <w:r w:rsidRPr="00C34EA4">
        <w:rPr>
          <w:rFonts w:ascii="Times New Roman" w:hAnsi="Times New Roman" w:cs="Times New Roman"/>
          <w:sz w:val="24"/>
          <w:szCs w:val="24"/>
        </w:rPr>
        <w:t>академія</w:t>
      </w:r>
      <w:proofErr w:type="spellEnd"/>
      <w:r w:rsidRPr="00C34EA4">
        <w:rPr>
          <w:rFonts w:ascii="Times New Roman" w:hAnsi="Times New Roman" w:cs="Times New Roman"/>
          <w:sz w:val="24"/>
          <w:szCs w:val="24"/>
        </w:rPr>
        <w:t>"</w:t>
      </w:r>
    </w:p>
    <w:p w:rsidR="001944EF" w:rsidRPr="00C34EA4" w:rsidRDefault="001944EF" w:rsidP="00071277">
      <w:pPr>
        <w:spacing w:after="0" w:line="240" w:lineRule="auto"/>
        <w:ind w:firstLine="567"/>
        <w:jc w:val="right"/>
        <w:rPr>
          <w:rFonts w:ascii="Times New Roman" w:hAnsi="Times New Roman" w:cs="Times New Roman"/>
          <w:sz w:val="24"/>
          <w:szCs w:val="24"/>
        </w:rPr>
      </w:pPr>
      <w:proofErr w:type="spellStart"/>
      <w:r w:rsidRPr="00C34EA4">
        <w:rPr>
          <w:rFonts w:ascii="Times New Roman" w:hAnsi="Times New Roman" w:cs="Times New Roman"/>
          <w:sz w:val="24"/>
          <w:szCs w:val="24"/>
        </w:rPr>
        <w:t>Науковий</w:t>
      </w:r>
      <w:proofErr w:type="spellEnd"/>
      <w:r w:rsidRPr="00C34EA4">
        <w:rPr>
          <w:rFonts w:ascii="Times New Roman" w:hAnsi="Times New Roman" w:cs="Times New Roman"/>
          <w:sz w:val="24"/>
          <w:szCs w:val="24"/>
        </w:rPr>
        <w:t xml:space="preserve"> </w:t>
      </w:r>
      <w:proofErr w:type="spellStart"/>
      <w:r w:rsidRPr="00C34EA4">
        <w:rPr>
          <w:rFonts w:ascii="Times New Roman" w:hAnsi="Times New Roman" w:cs="Times New Roman"/>
          <w:sz w:val="24"/>
          <w:szCs w:val="24"/>
        </w:rPr>
        <w:t>керівник</w:t>
      </w:r>
      <w:proofErr w:type="spellEnd"/>
      <w:r w:rsidRPr="00C34EA4">
        <w:rPr>
          <w:rFonts w:ascii="Times New Roman" w:hAnsi="Times New Roman" w:cs="Times New Roman"/>
          <w:sz w:val="24"/>
          <w:szCs w:val="24"/>
        </w:rPr>
        <w:t>:</w:t>
      </w:r>
    </w:p>
    <w:p w:rsidR="001944EF" w:rsidRPr="00C34EA4" w:rsidRDefault="001944EF" w:rsidP="00071277">
      <w:pPr>
        <w:spacing w:after="0" w:line="240" w:lineRule="auto"/>
        <w:ind w:firstLine="567"/>
        <w:jc w:val="right"/>
        <w:rPr>
          <w:rFonts w:ascii="Times New Roman" w:hAnsi="Times New Roman" w:cs="Times New Roman"/>
          <w:sz w:val="24"/>
          <w:szCs w:val="24"/>
          <w:lang w:val="uk-UA"/>
        </w:rPr>
      </w:pPr>
      <w:r w:rsidRPr="00C34EA4">
        <w:rPr>
          <w:rFonts w:ascii="Times New Roman" w:hAnsi="Times New Roman" w:cs="Times New Roman"/>
          <w:sz w:val="24"/>
          <w:szCs w:val="24"/>
          <w:lang w:val="uk-UA"/>
        </w:rPr>
        <w:t>доктор</w:t>
      </w:r>
      <w:r w:rsidRPr="00C34EA4">
        <w:rPr>
          <w:rFonts w:ascii="Times New Roman" w:hAnsi="Times New Roman" w:cs="Times New Roman"/>
          <w:sz w:val="24"/>
          <w:szCs w:val="24"/>
        </w:rPr>
        <w:t xml:space="preserve"> </w:t>
      </w:r>
      <w:proofErr w:type="spellStart"/>
      <w:r w:rsidRPr="00C34EA4">
        <w:rPr>
          <w:rFonts w:ascii="Times New Roman" w:hAnsi="Times New Roman" w:cs="Times New Roman"/>
          <w:sz w:val="24"/>
          <w:szCs w:val="24"/>
        </w:rPr>
        <w:t>економічних</w:t>
      </w:r>
      <w:proofErr w:type="spellEnd"/>
      <w:r w:rsidRPr="00C34EA4">
        <w:rPr>
          <w:rFonts w:ascii="Times New Roman" w:hAnsi="Times New Roman" w:cs="Times New Roman"/>
          <w:sz w:val="24"/>
          <w:szCs w:val="24"/>
        </w:rPr>
        <w:t xml:space="preserve"> наук, </w:t>
      </w:r>
      <w:r w:rsidRPr="00C34EA4">
        <w:rPr>
          <w:rFonts w:ascii="Times New Roman" w:hAnsi="Times New Roman" w:cs="Times New Roman"/>
          <w:sz w:val="24"/>
          <w:szCs w:val="24"/>
          <w:lang w:val="uk-UA"/>
        </w:rPr>
        <w:t>професор</w:t>
      </w:r>
      <w:r w:rsidRPr="00C34EA4">
        <w:rPr>
          <w:rFonts w:ascii="Times New Roman" w:hAnsi="Times New Roman" w:cs="Times New Roman"/>
          <w:sz w:val="24"/>
          <w:szCs w:val="24"/>
        </w:rPr>
        <w:t xml:space="preserve"> </w:t>
      </w:r>
      <w:r w:rsidRPr="00C34EA4">
        <w:rPr>
          <w:rFonts w:ascii="Times New Roman" w:hAnsi="Times New Roman" w:cs="Times New Roman"/>
          <w:sz w:val="24"/>
          <w:szCs w:val="24"/>
          <w:lang w:val="uk-UA"/>
        </w:rPr>
        <w:t>Левицька С.О</w:t>
      </w:r>
      <w:r w:rsidRPr="00C34EA4">
        <w:rPr>
          <w:rFonts w:ascii="Times New Roman" w:hAnsi="Times New Roman" w:cs="Times New Roman"/>
          <w:sz w:val="24"/>
          <w:szCs w:val="24"/>
        </w:rPr>
        <w:t>.</w:t>
      </w:r>
    </w:p>
    <w:p w:rsidR="001944EF" w:rsidRPr="00C34EA4" w:rsidRDefault="001944EF" w:rsidP="00071277">
      <w:pPr>
        <w:spacing w:after="0" w:line="240" w:lineRule="auto"/>
        <w:ind w:firstLine="567"/>
        <w:jc w:val="both"/>
        <w:rPr>
          <w:rFonts w:ascii="Times New Roman" w:hAnsi="Times New Roman" w:cs="Times New Roman"/>
          <w:sz w:val="24"/>
          <w:szCs w:val="24"/>
          <w:lang w:val="uk-UA"/>
        </w:rPr>
      </w:pPr>
    </w:p>
    <w:p w:rsidR="001944EF" w:rsidRPr="00C34EA4" w:rsidRDefault="001944EF" w:rsidP="00071277">
      <w:pPr>
        <w:spacing w:after="0" w:line="240" w:lineRule="auto"/>
        <w:jc w:val="center"/>
        <w:rPr>
          <w:rFonts w:ascii="Times New Roman" w:hAnsi="Times New Roman" w:cs="Times New Roman"/>
          <w:caps/>
          <w:sz w:val="24"/>
          <w:szCs w:val="24"/>
          <w:lang w:val="uk-UA"/>
        </w:rPr>
      </w:pPr>
      <w:r w:rsidRPr="00C34EA4">
        <w:rPr>
          <w:rFonts w:ascii="Times New Roman" w:hAnsi="Times New Roman" w:cs="Times New Roman"/>
          <w:caps/>
          <w:sz w:val="24"/>
          <w:szCs w:val="24"/>
          <w:lang w:val="uk-UA"/>
        </w:rPr>
        <w:t>Оптимізація формування фінансових ресурсів підприємства</w:t>
      </w:r>
    </w:p>
    <w:p w:rsidR="001944EF" w:rsidRPr="00C34EA4" w:rsidRDefault="001944EF" w:rsidP="00071277">
      <w:pPr>
        <w:spacing w:after="0" w:line="240" w:lineRule="auto"/>
        <w:jc w:val="both"/>
        <w:rPr>
          <w:rFonts w:ascii="Times New Roman" w:hAnsi="Times New Roman" w:cs="Times New Roman"/>
          <w:sz w:val="24"/>
          <w:szCs w:val="24"/>
          <w:lang w:val="uk-UA"/>
        </w:rPr>
      </w:pPr>
    </w:p>
    <w:p w:rsidR="001944EF" w:rsidRPr="00C34EA4" w:rsidRDefault="001944EF" w:rsidP="00071277">
      <w:pPr>
        <w:pStyle w:val="a3"/>
        <w:spacing w:after="0" w:line="240" w:lineRule="auto"/>
        <w:ind w:left="0" w:firstLine="567"/>
        <w:jc w:val="both"/>
        <w:rPr>
          <w:rFonts w:ascii="Times New Roman" w:hAnsi="Times New Roman" w:cs="Times New Roman"/>
          <w:sz w:val="24"/>
          <w:szCs w:val="24"/>
          <w:lang w:val="uk-UA"/>
        </w:rPr>
      </w:pPr>
      <w:r w:rsidRPr="00C34EA4">
        <w:rPr>
          <w:rFonts w:ascii="Times New Roman" w:hAnsi="Times New Roman" w:cs="Times New Roman"/>
          <w:sz w:val="24"/>
          <w:szCs w:val="24"/>
          <w:lang w:val="uk-UA"/>
        </w:rPr>
        <w:t xml:space="preserve">Трактування поняття "структури </w:t>
      </w:r>
      <w:proofErr w:type="spellStart"/>
      <w:r w:rsidRPr="00C34EA4">
        <w:rPr>
          <w:rFonts w:ascii="Times New Roman" w:hAnsi="Times New Roman" w:cs="Times New Roman"/>
          <w:sz w:val="24"/>
          <w:szCs w:val="24"/>
          <w:lang w:val="uk-UA"/>
        </w:rPr>
        <w:t>капiталу</w:t>
      </w:r>
      <w:proofErr w:type="spellEnd"/>
      <w:r w:rsidRPr="00C34EA4">
        <w:rPr>
          <w:rFonts w:ascii="Times New Roman" w:hAnsi="Times New Roman" w:cs="Times New Roman"/>
          <w:sz w:val="24"/>
          <w:szCs w:val="24"/>
          <w:lang w:val="uk-UA"/>
        </w:rPr>
        <w:t xml:space="preserve">" в </w:t>
      </w:r>
      <w:proofErr w:type="spellStart"/>
      <w:r w:rsidRPr="00C34EA4">
        <w:rPr>
          <w:rFonts w:ascii="Times New Roman" w:hAnsi="Times New Roman" w:cs="Times New Roman"/>
          <w:sz w:val="24"/>
          <w:szCs w:val="24"/>
          <w:lang w:val="uk-UA"/>
        </w:rPr>
        <w:t>найбiльш</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унiверсальному</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видi</w:t>
      </w:r>
      <w:proofErr w:type="spellEnd"/>
      <w:r w:rsidRPr="00C34EA4">
        <w:rPr>
          <w:rFonts w:ascii="Times New Roman" w:hAnsi="Times New Roman" w:cs="Times New Roman"/>
          <w:sz w:val="24"/>
          <w:szCs w:val="24"/>
          <w:lang w:val="uk-UA"/>
        </w:rPr>
        <w:t xml:space="preserve"> характеризується </w:t>
      </w:r>
      <w:proofErr w:type="spellStart"/>
      <w:r w:rsidRPr="00C34EA4">
        <w:rPr>
          <w:rFonts w:ascii="Times New Roman" w:hAnsi="Times New Roman" w:cs="Times New Roman"/>
          <w:sz w:val="24"/>
          <w:szCs w:val="24"/>
          <w:lang w:val="uk-UA"/>
        </w:rPr>
        <w:t>всiма</w:t>
      </w:r>
      <w:proofErr w:type="spellEnd"/>
      <w:r w:rsidRPr="00C34EA4">
        <w:rPr>
          <w:rFonts w:ascii="Times New Roman" w:hAnsi="Times New Roman" w:cs="Times New Roman"/>
          <w:sz w:val="24"/>
          <w:szCs w:val="24"/>
          <w:lang w:val="uk-UA"/>
        </w:rPr>
        <w:t xml:space="preserve"> закордонними та </w:t>
      </w:r>
      <w:proofErr w:type="spellStart"/>
      <w:r w:rsidRPr="00C34EA4">
        <w:rPr>
          <w:rFonts w:ascii="Times New Roman" w:hAnsi="Times New Roman" w:cs="Times New Roman"/>
          <w:sz w:val="24"/>
          <w:szCs w:val="24"/>
          <w:lang w:val="uk-UA"/>
        </w:rPr>
        <w:t>вiтчизняними</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економiстами</w:t>
      </w:r>
      <w:proofErr w:type="spellEnd"/>
      <w:r w:rsidRPr="00C34EA4">
        <w:rPr>
          <w:rFonts w:ascii="Times New Roman" w:hAnsi="Times New Roman" w:cs="Times New Roman"/>
          <w:sz w:val="24"/>
          <w:szCs w:val="24"/>
          <w:lang w:val="uk-UA"/>
        </w:rPr>
        <w:t xml:space="preserve"> як </w:t>
      </w:r>
      <w:proofErr w:type="spellStart"/>
      <w:r w:rsidRPr="00C34EA4">
        <w:rPr>
          <w:rFonts w:ascii="Times New Roman" w:hAnsi="Times New Roman" w:cs="Times New Roman"/>
          <w:sz w:val="24"/>
          <w:szCs w:val="24"/>
          <w:lang w:val="uk-UA"/>
        </w:rPr>
        <w:t>спiввiдношення</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всiх</w:t>
      </w:r>
      <w:proofErr w:type="spellEnd"/>
      <w:r w:rsidRPr="00C34EA4">
        <w:rPr>
          <w:rFonts w:ascii="Times New Roman" w:hAnsi="Times New Roman" w:cs="Times New Roman"/>
          <w:sz w:val="24"/>
          <w:szCs w:val="24"/>
          <w:lang w:val="uk-UA"/>
        </w:rPr>
        <w:t xml:space="preserve"> форм власних та позичених </w:t>
      </w:r>
      <w:proofErr w:type="spellStart"/>
      <w:r w:rsidRPr="00C34EA4">
        <w:rPr>
          <w:rFonts w:ascii="Times New Roman" w:hAnsi="Times New Roman" w:cs="Times New Roman"/>
          <w:sz w:val="24"/>
          <w:szCs w:val="24"/>
          <w:lang w:val="uk-UA"/>
        </w:rPr>
        <w:t>фiнансових</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коштiв</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якi</w:t>
      </w:r>
      <w:proofErr w:type="spellEnd"/>
      <w:r w:rsidRPr="00C34EA4">
        <w:rPr>
          <w:rFonts w:ascii="Times New Roman" w:hAnsi="Times New Roman" w:cs="Times New Roman"/>
          <w:sz w:val="24"/>
          <w:szCs w:val="24"/>
          <w:lang w:val="uk-UA"/>
        </w:rPr>
        <w:t xml:space="preserve"> використовуються </w:t>
      </w:r>
      <w:proofErr w:type="spellStart"/>
      <w:r w:rsidRPr="00C34EA4">
        <w:rPr>
          <w:rFonts w:ascii="Times New Roman" w:hAnsi="Times New Roman" w:cs="Times New Roman"/>
          <w:sz w:val="24"/>
          <w:szCs w:val="24"/>
          <w:lang w:val="uk-UA"/>
        </w:rPr>
        <w:t>пiдприємством</w:t>
      </w:r>
      <w:proofErr w:type="spellEnd"/>
      <w:r w:rsidRPr="00C34EA4">
        <w:rPr>
          <w:rFonts w:ascii="Times New Roman" w:hAnsi="Times New Roman" w:cs="Times New Roman"/>
          <w:sz w:val="24"/>
          <w:szCs w:val="24"/>
          <w:lang w:val="uk-UA"/>
        </w:rPr>
        <w:t xml:space="preserve"> в </w:t>
      </w:r>
      <w:proofErr w:type="spellStart"/>
      <w:r w:rsidRPr="00C34EA4">
        <w:rPr>
          <w:rFonts w:ascii="Times New Roman" w:hAnsi="Times New Roman" w:cs="Times New Roman"/>
          <w:sz w:val="24"/>
          <w:szCs w:val="24"/>
          <w:lang w:val="uk-UA"/>
        </w:rPr>
        <w:t>процесi</w:t>
      </w:r>
      <w:proofErr w:type="spellEnd"/>
      <w:r w:rsidRPr="00C34EA4">
        <w:rPr>
          <w:rFonts w:ascii="Times New Roman" w:hAnsi="Times New Roman" w:cs="Times New Roman"/>
          <w:sz w:val="24"/>
          <w:szCs w:val="24"/>
          <w:lang w:val="uk-UA"/>
        </w:rPr>
        <w:t xml:space="preserve"> своєї господарської </w:t>
      </w:r>
      <w:proofErr w:type="spellStart"/>
      <w:r w:rsidRPr="00C34EA4">
        <w:rPr>
          <w:rFonts w:ascii="Times New Roman" w:hAnsi="Times New Roman" w:cs="Times New Roman"/>
          <w:sz w:val="24"/>
          <w:szCs w:val="24"/>
          <w:lang w:val="uk-UA"/>
        </w:rPr>
        <w:t>дiяльностi</w:t>
      </w:r>
      <w:proofErr w:type="spellEnd"/>
      <w:r w:rsidRPr="00C34EA4">
        <w:rPr>
          <w:rFonts w:ascii="Times New Roman" w:hAnsi="Times New Roman" w:cs="Times New Roman"/>
          <w:sz w:val="24"/>
          <w:szCs w:val="24"/>
          <w:lang w:val="uk-UA"/>
        </w:rPr>
        <w:t xml:space="preserve"> для </w:t>
      </w:r>
      <w:proofErr w:type="spellStart"/>
      <w:r w:rsidRPr="00C34EA4">
        <w:rPr>
          <w:rFonts w:ascii="Times New Roman" w:hAnsi="Times New Roman" w:cs="Times New Roman"/>
          <w:sz w:val="24"/>
          <w:szCs w:val="24"/>
          <w:lang w:val="uk-UA"/>
        </w:rPr>
        <w:t>фiнансування</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активiв</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Iснує</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двi</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основнi</w:t>
      </w:r>
      <w:proofErr w:type="spellEnd"/>
      <w:r w:rsidRPr="00C34EA4">
        <w:rPr>
          <w:rFonts w:ascii="Times New Roman" w:hAnsi="Times New Roman" w:cs="Times New Roman"/>
          <w:sz w:val="24"/>
          <w:szCs w:val="24"/>
          <w:lang w:val="uk-UA"/>
        </w:rPr>
        <w:t xml:space="preserve"> схеми: </w:t>
      </w:r>
      <w:proofErr w:type="spellStart"/>
      <w:r w:rsidRPr="00C34EA4">
        <w:rPr>
          <w:rFonts w:ascii="Times New Roman" w:hAnsi="Times New Roman" w:cs="Times New Roman"/>
          <w:sz w:val="24"/>
          <w:szCs w:val="24"/>
          <w:lang w:val="uk-UA"/>
        </w:rPr>
        <w:t>змiшане</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фiнансування</w:t>
      </w:r>
      <w:proofErr w:type="spellEnd"/>
      <w:r w:rsidRPr="00C34EA4">
        <w:rPr>
          <w:rFonts w:ascii="Times New Roman" w:hAnsi="Times New Roman" w:cs="Times New Roman"/>
          <w:sz w:val="24"/>
          <w:szCs w:val="24"/>
          <w:lang w:val="uk-UA"/>
        </w:rPr>
        <w:t xml:space="preserve"> передбачає формування </w:t>
      </w:r>
      <w:proofErr w:type="spellStart"/>
      <w:r w:rsidRPr="00C34EA4">
        <w:rPr>
          <w:rFonts w:ascii="Times New Roman" w:hAnsi="Times New Roman" w:cs="Times New Roman"/>
          <w:sz w:val="24"/>
          <w:szCs w:val="24"/>
          <w:lang w:val="uk-UA"/>
        </w:rPr>
        <w:t>капiталу</w:t>
      </w:r>
      <w:proofErr w:type="spellEnd"/>
      <w:r w:rsidRPr="00C34EA4">
        <w:rPr>
          <w:rFonts w:ascii="Times New Roman" w:hAnsi="Times New Roman" w:cs="Times New Roman"/>
          <w:sz w:val="24"/>
          <w:szCs w:val="24"/>
          <w:lang w:val="uk-UA"/>
        </w:rPr>
        <w:t xml:space="preserve"> як за рахунок власних, так i за рахунок позичкових </w:t>
      </w:r>
      <w:proofErr w:type="spellStart"/>
      <w:r w:rsidRPr="00C34EA4">
        <w:rPr>
          <w:rFonts w:ascii="Times New Roman" w:hAnsi="Times New Roman" w:cs="Times New Roman"/>
          <w:sz w:val="24"/>
          <w:szCs w:val="24"/>
          <w:lang w:val="uk-UA"/>
        </w:rPr>
        <w:t>коштiв</w:t>
      </w:r>
      <w:proofErr w:type="spellEnd"/>
      <w:r w:rsidRPr="00C34EA4">
        <w:rPr>
          <w:rFonts w:ascii="Times New Roman" w:hAnsi="Times New Roman" w:cs="Times New Roman"/>
          <w:sz w:val="24"/>
          <w:szCs w:val="24"/>
          <w:lang w:val="uk-UA"/>
        </w:rPr>
        <w:t xml:space="preserve">, що залучаються у </w:t>
      </w:r>
      <w:proofErr w:type="spellStart"/>
      <w:r w:rsidRPr="00C34EA4">
        <w:rPr>
          <w:rFonts w:ascii="Times New Roman" w:hAnsi="Times New Roman" w:cs="Times New Roman"/>
          <w:sz w:val="24"/>
          <w:szCs w:val="24"/>
          <w:lang w:val="uk-UA"/>
        </w:rPr>
        <w:t>рiзних</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пропорцiях</w:t>
      </w:r>
      <w:proofErr w:type="spellEnd"/>
      <w:r w:rsidRPr="00C34EA4">
        <w:rPr>
          <w:rFonts w:ascii="Times New Roman" w:hAnsi="Times New Roman" w:cs="Times New Roman"/>
          <w:sz w:val="24"/>
          <w:szCs w:val="24"/>
          <w:lang w:val="uk-UA"/>
        </w:rPr>
        <w:t xml:space="preserve">; повне </w:t>
      </w:r>
      <w:proofErr w:type="spellStart"/>
      <w:r w:rsidRPr="00C34EA4">
        <w:rPr>
          <w:rFonts w:ascii="Times New Roman" w:hAnsi="Times New Roman" w:cs="Times New Roman"/>
          <w:sz w:val="24"/>
          <w:szCs w:val="24"/>
          <w:lang w:val="uk-UA"/>
        </w:rPr>
        <w:t>самофiнансування</w:t>
      </w:r>
      <w:proofErr w:type="spellEnd"/>
      <w:r w:rsidRPr="00C34EA4">
        <w:rPr>
          <w:rFonts w:ascii="Times New Roman" w:hAnsi="Times New Roman" w:cs="Times New Roman"/>
          <w:sz w:val="24"/>
          <w:szCs w:val="24"/>
          <w:lang w:val="uk-UA"/>
        </w:rPr>
        <w:t xml:space="preserve"> передбачає формування </w:t>
      </w:r>
      <w:proofErr w:type="spellStart"/>
      <w:r w:rsidRPr="00C34EA4">
        <w:rPr>
          <w:rFonts w:ascii="Times New Roman" w:hAnsi="Times New Roman" w:cs="Times New Roman"/>
          <w:sz w:val="24"/>
          <w:szCs w:val="24"/>
          <w:lang w:val="uk-UA"/>
        </w:rPr>
        <w:t>капiталу</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пiдприємства</w:t>
      </w:r>
      <w:proofErr w:type="spellEnd"/>
      <w:r w:rsidRPr="00C34EA4">
        <w:rPr>
          <w:rFonts w:ascii="Times New Roman" w:hAnsi="Times New Roman" w:cs="Times New Roman"/>
          <w:sz w:val="24"/>
          <w:szCs w:val="24"/>
          <w:lang w:val="uk-UA"/>
        </w:rPr>
        <w:t xml:space="preserve"> лише за рахунок власних його </w:t>
      </w:r>
      <w:proofErr w:type="spellStart"/>
      <w:r w:rsidRPr="00C34EA4">
        <w:rPr>
          <w:rFonts w:ascii="Times New Roman" w:hAnsi="Times New Roman" w:cs="Times New Roman"/>
          <w:sz w:val="24"/>
          <w:szCs w:val="24"/>
          <w:lang w:val="uk-UA"/>
        </w:rPr>
        <w:t>видiв</w:t>
      </w:r>
      <w:proofErr w:type="spellEnd"/>
      <w:r w:rsidRPr="00C34EA4">
        <w:rPr>
          <w:rFonts w:ascii="Times New Roman" w:hAnsi="Times New Roman" w:cs="Times New Roman"/>
          <w:sz w:val="24"/>
          <w:szCs w:val="24"/>
          <w:lang w:val="uk-UA"/>
        </w:rPr>
        <w:t xml:space="preserve">, що </w:t>
      </w:r>
      <w:proofErr w:type="spellStart"/>
      <w:r w:rsidRPr="00C34EA4">
        <w:rPr>
          <w:rFonts w:ascii="Times New Roman" w:hAnsi="Times New Roman" w:cs="Times New Roman"/>
          <w:sz w:val="24"/>
          <w:szCs w:val="24"/>
          <w:lang w:val="uk-UA"/>
        </w:rPr>
        <w:t>вiдповiдають</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органiзацiйно-правовiй</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формi</w:t>
      </w:r>
      <w:proofErr w:type="spellEnd"/>
      <w:r w:rsidRPr="00C34EA4">
        <w:rPr>
          <w:rFonts w:ascii="Times New Roman" w:hAnsi="Times New Roman" w:cs="Times New Roman"/>
          <w:sz w:val="24"/>
          <w:szCs w:val="24"/>
          <w:lang w:val="uk-UA"/>
        </w:rPr>
        <w:t xml:space="preserve"> </w:t>
      </w:r>
      <w:proofErr w:type="spellStart"/>
      <w:r w:rsidRPr="00C34EA4">
        <w:rPr>
          <w:rFonts w:ascii="Times New Roman" w:hAnsi="Times New Roman" w:cs="Times New Roman"/>
          <w:sz w:val="24"/>
          <w:szCs w:val="24"/>
          <w:lang w:val="uk-UA"/>
        </w:rPr>
        <w:t>пiдприємства</w:t>
      </w:r>
      <w:proofErr w:type="spellEnd"/>
      <w:r w:rsidRPr="00C34EA4">
        <w:rPr>
          <w:rFonts w:ascii="Times New Roman" w:hAnsi="Times New Roman" w:cs="Times New Roman"/>
          <w:sz w:val="24"/>
          <w:szCs w:val="24"/>
          <w:lang w:val="uk-UA"/>
        </w:rPr>
        <w:t>.</w:t>
      </w:r>
    </w:p>
    <w:p w:rsidR="00071277" w:rsidRPr="00C34EA4" w:rsidRDefault="00C34EA4"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eastAsia="en-US"/>
        </w:rPr>
      </w:pPr>
      <w:proofErr w:type="spellStart"/>
      <w:r w:rsidRPr="00C34EA4">
        <w:rPr>
          <w:rFonts w:ascii="Times New Roman" w:eastAsia="TimesNewRoman,Bold" w:hAnsi="Times New Roman" w:cs="Times New Roman"/>
          <w:b/>
          <w:bCs/>
          <w:sz w:val="24"/>
          <w:szCs w:val="24"/>
          <w:lang w:eastAsia="en-US"/>
        </w:rPr>
        <w:t>Аналіз</w:t>
      </w:r>
      <w:proofErr w:type="spellEnd"/>
      <w:r w:rsidRPr="00C34EA4">
        <w:rPr>
          <w:rFonts w:ascii="Times New Roman" w:eastAsia="TimesNewRoman,Bold" w:hAnsi="Times New Roman" w:cs="Times New Roman"/>
          <w:b/>
          <w:bCs/>
          <w:sz w:val="24"/>
          <w:szCs w:val="24"/>
          <w:lang w:eastAsia="en-US"/>
        </w:rPr>
        <w:t xml:space="preserve"> </w:t>
      </w:r>
      <w:proofErr w:type="spellStart"/>
      <w:r w:rsidRPr="00C34EA4">
        <w:rPr>
          <w:rFonts w:ascii="Times New Roman" w:eastAsia="TimesNewRoman,Bold" w:hAnsi="Times New Roman" w:cs="Times New Roman"/>
          <w:b/>
          <w:bCs/>
          <w:sz w:val="24"/>
          <w:szCs w:val="24"/>
          <w:lang w:eastAsia="en-US"/>
        </w:rPr>
        <w:t>останніх</w:t>
      </w:r>
      <w:proofErr w:type="spellEnd"/>
      <w:r w:rsidRPr="00C34EA4">
        <w:rPr>
          <w:rFonts w:ascii="Times New Roman" w:eastAsia="TimesNewRoman,Bold" w:hAnsi="Times New Roman" w:cs="Times New Roman"/>
          <w:b/>
          <w:bCs/>
          <w:sz w:val="24"/>
          <w:szCs w:val="24"/>
          <w:lang w:eastAsia="en-US"/>
        </w:rPr>
        <w:t xml:space="preserve"> </w:t>
      </w:r>
      <w:proofErr w:type="spellStart"/>
      <w:proofErr w:type="gramStart"/>
      <w:r w:rsidRPr="00C34EA4">
        <w:rPr>
          <w:rFonts w:ascii="Times New Roman" w:eastAsia="TimesNewRoman,Bold" w:hAnsi="Times New Roman" w:cs="Times New Roman"/>
          <w:b/>
          <w:bCs/>
          <w:sz w:val="24"/>
          <w:szCs w:val="24"/>
          <w:lang w:eastAsia="en-US"/>
        </w:rPr>
        <w:t>досл</w:t>
      </w:r>
      <w:proofErr w:type="gramEnd"/>
      <w:r w:rsidRPr="00C34EA4">
        <w:rPr>
          <w:rFonts w:ascii="Times New Roman" w:eastAsia="TimesNewRoman,Bold" w:hAnsi="Times New Roman" w:cs="Times New Roman"/>
          <w:b/>
          <w:bCs/>
          <w:sz w:val="24"/>
          <w:szCs w:val="24"/>
          <w:lang w:eastAsia="en-US"/>
        </w:rPr>
        <w:t>іджень</w:t>
      </w:r>
      <w:proofErr w:type="spellEnd"/>
      <w:r w:rsidRPr="00C34EA4">
        <w:rPr>
          <w:rFonts w:ascii="Times New Roman" w:eastAsia="TimesNewRoman,Bold" w:hAnsi="Times New Roman" w:cs="Times New Roman"/>
          <w:b/>
          <w:bCs/>
          <w:sz w:val="24"/>
          <w:szCs w:val="24"/>
          <w:lang w:eastAsia="en-US"/>
        </w:rPr>
        <w:t xml:space="preserve"> і </w:t>
      </w:r>
      <w:proofErr w:type="spellStart"/>
      <w:r w:rsidRPr="00C34EA4">
        <w:rPr>
          <w:rFonts w:ascii="Times New Roman" w:eastAsia="TimesNewRoman,Bold" w:hAnsi="Times New Roman" w:cs="Times New Roman"/>
          <w:b/>
          <w:bCs/>
          <w:sz w:val="24"/>
          <w:szCs w:val="24"/>
          <w:lang w:eastAsia="en-US"/>
        </w:rPr>
        <w:t>публікацій</w:t>
      </w:r>
      <w:proofErr w:type="spellEnd"/>
      <w:r w:rsidRPr="00C34EA4">
        <w:rPr>
          <w:rFonts w:ascii="Times New Roman" w:eastAsia="TimesNewRoman,Bold" w:hAnsi="Times New Roman" w:cs="Times New Roman"/>
          <w:b/>
          <w:bCs/>
          <w:sz w:val="24"/>
          <w:szCs w:val="24"/>
          <w:lang w:val="uk-UA" w:eastAsia="en-US"/>
        </w:rPr>
        <w:t xml:space="preserve">. </w:t>
      </w:r>
      <w:proofErr w:type="spellStart"/>
      <w:r w:rsidR="00071277" w:rsidRPr="00C34EA4">
        <w:rPr>
          <w:rFonts w:ascii="Times New Roman" w:eastAsia="TimesNewRomanPSMT" w:hAnsi="Times New Roman" w:cs="Times New Roman"/>
          <w:sz w:val="24"/>
          <w:szCs w:val="24"/>
          <w:lang w:eastAsia="en-US"/>
        </w:rPr>
        <w:t>Аналіз</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літературних</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джерел</w:t>
      </w:r>
      <w:proofErr w:type="spellEnd"/>
      <w:r w:rsidR="00071277" w:rsidRPr="00C34EA4">
        <w:rPr>
          <w:rFonts w:ascii="Times New Roman" w:eastAsia="TimesNewRomanPSMT" w:hAnsi="Times New Roman" w:cs="Times New Roman"/>
          <w:sz w:val="24"/>
          <w:szCs w:val="24"/>
          <w:lang w:eastAsia="en-US"/>
        </w:rPr>
        <w:t xml:space="preserve"> </w:t>
      </w:r>
      <w:proofErr w:type="spellStart"/>
      <w:proofErr w:type="gramStart"/>
      <w:r w:rsidR="00071277" w:rsidRPr="00C34EA4">
        <w:rPr>
          <w:rFonts w:ascii="Times New Roman" w:eastAsia="TimesNewRomanPSMT" w:hAnsi="Times New Roman" w:cs="Times New Roman"/>
          <w:sz w:val="24"/>
          <w:szCs w:val="24"/>
          <w:lang w:eastAsia="en-US"/>
        </w:rPr>
        <w:t>св</w:t>
      </w:r>
      <w:proofErr w:type="gramEnd"/>
      <w:r w:rsidR="00071277" w:rsidRPr="00C34EA4">
        <w:rPr>
          <w:rFonts w:ascii="Times New Roman" w:eastAsia="TimesNewRomanPSMT" w:hAnsi="Times New Roman" w:cs="Times New Roman"/>
          <w:sz w:val="24"/>
          <w:szCs w:val="24"/>
          <w:lang w:eastAsia="en-US"/>
        </w:rPr>
        <w:t>ідчить</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про</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великий</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інтерес</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вчених</w:t>
      </w:r>
      <w:proofErr w:type="spellEnd"/>
      <w:r w:rsidR="00071277" w:rsidRPr="00C34EA4">
        <w:rPr>
          <w:rFonts w:ascii="Times New Roman" w:eastAsia="TimesNewRomanPSMT" w:hAnsi="Times New Roman" w:cs="Times New Roman"/>
          <w:sz w:val="24"/>
          <w:szCs w:val="24"/>
          <w:lang w:eastAsia="en-US"/>
        </w:rPr>
        <w:t xml:space="preserve"> до </w:t>
      </w:r>
      <w:proofErr w:type="spellStart"/>
      <w:r w:rsidR="00071277" w:rsidRPr="00C34EA4">
        <w:rPr>
          <w:rFonts w:ascii="Times New Roman" w:eastAsia="TimesNewRomanPSMT" w:hAnsi="Times New Roman" w:cs="Times New Roman"/>
          <w:sz w:val="24"/>
          <w:szCs w:val="24"/>
          <w:lang w:eastAsia="en-US"/>
        </w:rPr>
        <w:t>цього</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питання</w:t>
      </w:r>
      <w:proofErr w:type="spellEnd"/>
      <w:r w:rsidR="00071277" w:rsidRPr="00C34EA4">
        <w:rPr>
          <w:rFonts w:ascii="Times New Roman" w:eastAsia="TimesNewRomanPSMT" w:hAnsi="Times New Roman" w:cs="Times New Roman"/>
          <w:sz w:val="24"/>
          <w:szCs w:val="24"/>
          <w:lang w:eastAsia="en-US"/>
        </w:rPr>
        <w:t xml:space="preserve">. Так, </w:t>
      </w:r>
      <w:proofErr w:type="spellStart"/>
      <w:r w:rsidR="00071277" w:rsidRPr="00C34EA4">
        <w:rPr>
          <w:rFonts w:ascii="Times New Roman" w:eastAsia="TimesNewRomanPSMT" w:hAnsi="Times New Roman" w:cs="Times New Roman"/>
          <w:sz w:val="24"/>
          <w:szCs w:val="24"/>
          <w:lang w:eastAsia="en-US"/>
        </w:rPr>
        <w:t>питанню</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оптимізації</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структури</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капіталу</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присвячено</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праці</w:t>
      </w:r>
      <w:proofErr w:type="spellEnd"/>
      <w:r w:rsidR="00071277" w:rsidRPr="00C34EA4">
        <w:rPr>
          <w:rFonts w:ascii="Times New Roman" w:eastAsia="TimesNewRomanPSMT" w:hAnsi="Times New Roman" w:cs="Times New Roman"/>
          <w:sz w:val="24"/>
          <w:szCs w:val="24"/>
          <w:lang w:eastAsia="en-US"/>
        </w:rPr>
        <w:t xml:space="preserve"> таких </w:t>
      </w:r>
      <w:proofErr w:type="spellStart"/>
      <w:r w:rsidR="00071277" w:rsidRPr="00C34EA4">
        <w:rPr>
          <w:rFonts w:ascii="Times New Roman" w:eastAsia="TimesNewRomanPSMT" w:hAnsi="Times New Roman" w:cs="Times New Roman"/>
          <w:sz w:val="24"/>
          <w:szCs w:val="24"/>
          <w:lang w:eastAsia="en-US"/>
        </w:rPr>
        <w:t>вчених</w:t>
      </w:r>
      <w:proofErr w:type="spellEnd"/>
      <w:r w:rsidR="00071277" w:rsidRPr="00C34EA4">
        <w:rPr>
          <w:rFonts w:ascii="Times New Roman" w:eastAsia="TimesNewRomanPSMT" w:hAnsi="Times New Roman" w:cs="Times New Roman"/>
          <w:sz w:val="24"/>
          <w:szCs w:val="24"/>
          <w:lang w:eastAsia="en-US"/>
        </w:rPr>
        <w:t>, як</w:t>
      </w:r>
      <w:r w:rsidR="00071277" w:rsidRPr="00C34EA4">
        <w:rPr>
          <w:rFonts w:ascii="Times New Roman" w:eastAsia="TimesNewRomanPSMT" w:hAnsi="Times New Roman" w:cs="Times New Roman"/>
          <w:sz w:val="24"/>
          <w:szCs w:val="24"/>
          <w:lang w:val="uk-UA" w:eastAsia="en-US"/>
        </w:rPr>
        <w:t xml:space="preserve"> І.А. Бланк, Т.В. Головко, В.О. </w:t>
      </w:r>
      <w:proofErr w:type="spellStart"/>
      <w:r w:rsidR="00071277" w:rsidRPr="00C34EA4">
        <w:rPr>
          <w:rFonts w:ascii="Times New Roman" w:eastAsia="TimesNewRomanPSMT" w:hAnsi="Times New Roman" w:cs="Times New Roman"/>
          <w:sz w:val="24"/>
          <w:szCs w:val="24"/>
          <w:lang w:val="uk-UA" w:eastAsia="en-US"/>
        </w:rPr>
        <w:t>Подольська</w:t>
      </w:r>
      <w:proofErr w:type="spellEnd"/>
      <w:r w:rsidR="00071277" w:rsidRPr="00C34EA4">
        <w:rPr>
          <w:rFonts w:ascii="Times New Roman" w:eastAsia="TimesNewRomanPSMT" w:hAnsi="Times New Roman" w:cs="Times New Roman"/>
          <w:sz w:val="24"/>
          <w:szCs w:val="24"/>
          <w:lang w:val="uk-UA" w:eastAsia="en-US"/>
        </w:rPr>
        <w:t xml:space="preserve">, С.В. Сагова, Г.В. Савицька, І.Й. Яремко, </w:t>
      </w:r>
      <w:r w:rsidR="00071277" w:rsidRPr="00C34EA4">
        <w:rPr>
          <w:rFonts w:ascii="Times New Roman" w:eastAsia="TimesNewRomanPSMT" w:hAnsi="Times New Roman" w:cs="Times New Roman"/>
          <w:sz w:val="24"/>
          <w:szCs w:val="24"/>
          <w:lang w:eastAsia="en-US"/>
        </w:rPr>
        <w:t xml:space="preserve">О.В. </w:t>
      </w:r>
      <w:proofErr w:type="spellStart"/>
      <w:r w:rsidR="00071277" w:rsidRPr="00C34EA4">
        <w:rPr>
          <w:rFonts w:ascii="Times New Roman" w:eastAsia="TimesNewRomanPSMT" w:hAnsi="Times New Roman" w:cs="Times New Roman"/>
          <w:sz w:val="24"/>
          <w:szCs w:val="24"/>
          <w:lang w:eastAsia="en-US"/>
        </w:rPr>
        <w:t>Яріш</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та</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ін</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Усі</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вони</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акцентують</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увагу</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на</w:t>
      </w:r>
      <w:proofErr w:type="spellEnd"/>
      <w:r w:rsidR="00071277" w:rsidRPr="00C34EA4">
        <w:rPr>
          <w:rFonts w:ascii="Times New Roman" w:eastAsia="TimesNewRomanPSMT" w:hAnsi="Times New Roman" w:cs="Times New Roman"/>
          <w:sz w:val="24"/>
          <w:szCs w:val="24"/>
          <w:lang w:eastAsia="en-US"/>
        </w:rPr>
        <w:t xml:space="preserve"> оптимальному </w:t>
      </w:r>
      <w:proofErr w:type="spellStart"/>
      <w:r w:rsidR="00071277" w:rsidRPr="00C34EA4">
        <w:rPr>
          <w:rFonts w:ascii="Times New Roman" w:eastAsia="TimesNewRomanPSMT" w:hAnsi="Times New Roman" w:cs="Times New Roman"/>
          <w:sz w:val="24"/>
          <w:szCs w:val="24"/>
          <w:lang w:eastAsia="en-US"/>
        </w:rPr>
        <w:t>спі</w:t>
      </w:r>
      <w:proofErr w:type="gramStart"/>
      <w:r w:rsidR="00071277" w:rsidRPr="00C34EA4">
        <w:rPr>
          <w:rFonts w:ascii="Times New Roman" w:eastAsia="TimesNewRomanPSMT" w:hAnsi="Times New Roman" w:cs="Times New Roman"/>
          <w:sz w:val="24"/>
          <w:szCs w:val="24"/>
          <w:lang w:eastAsia="en-US"/>
        </w:rPr>
        <w:t>вв</w:t>
      </w:r>
      <w:proofErr w:type="gramEnd"/>
      <w:r w:rsidR="00071277" w:rsidRPr="00C34EA4">
        <w:rPr>
          <w:rFonts w:ascii="Times New Roman" w:eastAsia="TimesNewRomanPSMT" w:hAnsi="Times New Roman" w:cs="Times New Roman"/>
          <w:sz w:val="24"/>
          <w:szCs w:val="24"/>
          <w:lang w:eastAsia="en-US"/>
        </w:rPr>
        <w:t>ідношенні</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між</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власним</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і</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позиковим</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капіталом</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за</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якого</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забезпечується</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найефективніша</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пропорційність</w:t>
      </w:r>
      <w:proofErr w:type="spellEnd"/>
      <w:r w:rsidR="00071277" w:rsidRPr="00C34EA4">
        <w:rPr>
          <w:rFonts w:ascii="Times New Roman" w:eastAsia="TimesNewRomanPSMT" w:hAnsi="Times New Roman" w:cs="Times New Roman"/>
          <w:sz w:val="24"/>
          <w:szCs w:val="24"/>
          <w:lang w:val="uk-UA" w:eastAsia="en-US"/>
        </w:rPr>
        <w:t xml:space="preserve"> </w:t>
      </w:r>
      <w:proofErr w:type="spellStart"/>
      <w:r w:rsidR="00071277" w:rsidRPr="00C34EA4">
        <w:rPr>
          <w:rFonts w:ascii="Times New Roman" w:eastAsia="TimesNewRomanPSMT" w:hAnsi="Times New Roman" w:cs="Times New Roman"/>
          <w:sz w:val="24"/>
          <w:szCs w:val="24"/>
          <w:lang w:eastAsia="en-US"/>
        </w:rPr>
        <w:t>між</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дохідністю</w:t>
      </w:r>
      <w:proofErr w:type="spellEnd"/>
      <w:r w:rsidR="00071277" w:rsidRPr="00C34EA4">
        <w:rPr>
          <w:rFonts w:ascii="Times New Roman" w:eastAsia="TimesNewRomanPSMT" w:hAnsi="Times New Roman" w:cs="Times New Roman"/>
          <w:sz w:val="24"/>
          <w:szCs w:val="24"/>
          <w:lang w:eastAsia="en-US"/>
        </w:rPr>
        <w:t xml:space="preserve"> та </w:t>
      </w:r>
      <w:proofErr w:type="spellStart"/>
      <w:r w:rsidR="00071277" w:rsidRPr="00C34EA4">
        <w:rPr>
          <w:rFonts w:ascii="Times New Roman" w:eastAsia="TimesNewRomanPSMT" w:hAnsi="Times New Roman" w:cs="Times New Roman"/>
          <w:sz w:val="24"/>
          <w:szCs w:val="24"/>
          <w:lang w:eastAsia="en-US"/>
        </w:rPr>
        <w:t>фінансовою</w:t>
      </w:r>
      <w:proofErr w:type="spellEnd"/>
      <w:r w:rsidR="00071277" w:rsidRPr="00C34EA4">
        <w:rPr>
          <w:rFonts w:ascii="Times New Roman" w:eastAsia="TimesNewRomanPSMT" w:hAnsi="Times New Roman" w:cs="Times New Roman"/>
          <w:sz w:val="24"/>
          <w:szCs w:val="24"/>
          <w:lang w:eastAsia="en-US"/>
        </w:rPr>
        <w:t xml:space="preserve"> </w:t>
      </w:r>
      <w:proofErr w:type="spellStart"/>
      <w:proofErr w:type="gramStart"/>
      <w:r w:rsidR="00071277" w:rsidRPr="00C34EA4">
        <w:rPr>
          <w:rFonts w:ascii="Times New Roman" w:eastAsia="TimesNewRomanPSMT" w:hAnsi="Times New Roman" w:cs="Times New Roman"/>
          <w:sz w:val="24"/>
          <w:szCs w:val="24"/>
          <w:lang w:eastAsia="en-US"/>
        </w:rPr>
        <w:t>ст</w:t>
      </w:r>
      <w:proofErr w:type="gramEnd"/>
      <w:r w:rsidR="00071277" w:rsidRPr="00C34EA4">
        <w:rPr>
          <w:rFonts w:ascii="Times New Roman" w:eastAsia="TimesNewRomanPSMT" w:hAnsi="Times New Roman" w:cs="Times New Roman"/>
          <w:sz w:val="24"/>
          <w:szCs w:val="24"/>
          <w:lang w:eastAsia="en-US"/>
        </w:rPr>
        <w:t>ійкістю</w:t>
      </w:r>
      <w:proofErr w:type="spellEnd"/>
      <w:r w:rsidR="00071277" w:rsidRPr="00C34EA4">
        <w:rPr>
          <w:rFonts w:ascii="Times New Roman" w:eastAsia="TimesNewRomanPSMT" w:hAnsi="Times New Roman" w:cs="Times New Roman"/>
          <w:sz w:val="24"/>
          <w:szCs w:val="24"/>
          <w:lang w:eastAsia="en-US"/>
        </w:rPr>
        <w:t xml:space="preserve"> </w:t>
      </w:r>
      <w:proofErr w:type="spellStart"/>
      <w:r w:rsidR="00071277" w:rsidRPr="00C34EA4">
        <w:rPr>
          <w:rFonts w:ascii="Times New Roman" w:eastAsia="TimesNewRomanPSMT" w:hAnsi="Times New Roman" w:cs="Times New Roman"/>
          <w:sz w:val="24"/>
          <w:szCs w:val="24"/>
          <w:lang w:eastAsia="en-US"/>
        </w:rPr>
        <w:t>підприємства</w:t>
      </w:r>
      <w:proofErr w:type="spellEnd"/>
      <w:r w:rsidR="00071277" w:rsidRPr="00C34EA4">
        <w:rPr>
          <w:rFonts w:ascii="Times New Roman" w:eastAsia="TimesNewRomanPSMT" w:hAnsi="Times New Roman" w:cs="Times New Roman"/>
          <w:sz w:val="24"/>
          <w:szCs w:val="24"/>
          <w:lang w:eastAsia="en-US"/>
        </w:rPr>
        <w:t>.</w:t>
      </w:r>
    </w:p>
    <w:p w:rsidR="00C34EA4" w:rsidRPr="00C34EA4" w:rsidRDefault="00C34EA4" w:rsidP="00C34EA4">
      <w:pPr>
        <w:autoSpaceDE w:val="0"/>
        <w:autoSpaceDN w:val="0"/>
        <w:adjustRightInd w:val="0"/>
        <w:spacing w:after="0" w:line="240" w:lineRule="auto"/>
        <w:ind w:firstLine="567"/>
        <w:rPr>
          <w:rFonts w:ascii="Times New Roman" w:hAnsi="Times New Roman" w:cs="Times New Roman"/>
          <w:sz w:val="24"/>
          <w:szCs w:val="24"/>
          <w:lang w:val="uk-UA"/>
        </w:rPr>
      </w:pPr>
      <w:r w:rsidRPr="00C34EA4">
        <w:rPr>
          <w:rFonts w:ascii="Times New Roman" w:eastAsia="TimesNewRomanPSMT" w:hAnsi="Times New Roman" w:cs="Times New Roman"/>
          <w:b/>
          <w:sz w:val="24"/>
          <w:szCs w:val="24"/>
          <w:lang w:val="uk-UA" w:eastAsia="en-US"/>
        </w:rPr>
        <w:t>Метою статті</w:t>
      </w:r>
      <w:r w:rsidRPr="00C34EA4">
        <w:rPr>
          <w:rFonts w:ascii="Times New Roman" w:eastAsia="TimesNewRomanPSMT" w:hAnsi="Times New Roman" w:cs="Times New Roman"/>
          <w:sz w:val="24"/>
          <w:szCs w:val="24"/>
          <w:lang w:val="uk-UA" w:eastAsia="en-US"/>
        </w:rPr>
        <w:t xml:space="preserve"> є визначення ролі оптимізації структури капіталу в системі управління капіталом, формування основних завдань і етапів оптимізації структури капіталу, удосконалення методики оптимізації структури капіталу підприємства.</w:t>
      </w:r>
    </w:p>
    <w:p w:rsidR="001944EF" w:rsidRPr="00C34EA4" w:rsidRDefault="00C34EA4"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Bold" w:hAnsi="Times New Roman" w:cs="Times New Roman"/>
          <w:b/>
          <w:bCs/>
          <w:sz w:val="24"/>
          <w:szCs w:val="24"/>
          <w:lang w:val="uk-UA" w:eastAsia="en-US"/>
        </w:rPr>
        <w:t xml:space="preserve">Виклад основного матеріалу. </w:t>
      </w:r>
      <w:r w:rsidR="001944EF" w:rsidRPr="00C34EA4">
        <w:rPr>
          <w:rFonts w:ascii="Times New Roman" w:eastAsia="TimesNewRomanPSMT" w:hAnsi="Times New Roman" w:cs="Times New Roman"/>
          <w:sz w:val="24"/>
          <w:szCs w:val="24"/>
          <w:lang w:val="uk-UA"/>
        </w:rPr>
        <w:t>На сьогодні не має єдиного універсального методу оптимізації структури капіталу, застосовуючи який підприємство визначило б оптимальне співвідношення між власним і позиковим капіталом.</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На думку І.О. Бланка, оптимальна структура капіталу становить таке співвідношення використання власних і позикових коштів за умови якого забезпечується ефективна пропорційність між коефіцієнтом фінансової рентабельності та коефіцієнтом стійкості підприємства, тобто максимі</w:t>
      </w:r>
      <w:r w:rsidR="00366675">
        <w:rPr>
          <w:rFonts w:ascii="Times New Roman" w:eastAsia="TimesNewRomanPSMT" w:hAnsi="Times New Roman" w:cs="Times New Roman"/>
          <w:sz w:val="24"/>
          <w:szCs w:val="24"/>
          <w:lang w:val="uk-UA"/>
        </w:rPr>
        <w:t>зується його ринкова вартість [1</w:t>
      </w:r>
      <w:r w:rsidRPr="00C34EA4">
        <w:rPr>
          <w:rFonts w:ascii="Times New Roman" w:eastAsia="TimesNewRomanPSMT" w:hAnsi="Times New Roman" w:cs="Times New Roman"/>
          <w:sz w:val="24"/>
          <w:szCs w:val="24"/>
          <w:lang w:val="uk-UA"/>
        </w:rPr>
        <w:t>, 213].</w:t>
      </w:r>
    </w:p>
    <w:p w:rsidR="001944EF" w:rsidRPr="00C34EA4" w:rsidRDefault="001944EF" w:rsidP="00071277">
      <w:pPr>
        <w:autoSpaceDE w:val="0"/>
        <w:autoSpaceDN w:val="0"/>
        <w:adjustRightInd w:val="0"/>
        <w:spacing w:after="0" w:line="240" w:lineRule="auto"/>
        <w:ind w:firstLine="567"/>
        <w:jc w:val="both"/>
        <w:rPr>
          <w:rFonts w:ascii="Times New Roman" w:hAnsi="Times New Roman" w:cs="Times New Roman"/>
          <w:sz w:val="24"/>
          <w:szCs w:val="24"/>
          <w:lang w:val="uk-UA"/>
        </w:rPr>
      </w:pPr>
      <w:r w:rsidRPr="00C34EA4">
        <w:rPr>
          <w:rFonts w:ascii="Times New Roman" w:eastAsia="TimesNewRomanPSMT" w:hAnsi="Times New Roman" w:cs="Times New Roman"/>
          <w:sz w:val="24"/>
          <w:szCs w:val="24"/>
          <w:lang w:val="uk-UA"/>
        </w:rPr>
        <w:t xml:space="preserve">В.О. </w:t>
      </w:r>
      <w:proofErr w:type="spellStart"/>
      <w:r w:rsidRPr="00C34EA4">
        <w:rPr>
          <w:rFonts w:ascii="Times New Roman" w:eastAsia="TimesNewRomanPSMT" w:hAnsi="Times New Roman" w:cs="Times New Roman"/>
          <w:sz w:val="24"/>
          <w:szCs w:val="24"/>
          <w:lang w:val="uk-UA"/>
        </w:rPr>
        <w:t>Подольська</w:t>
      </w:r>
      <w:proofErr w:type="spellEnd"/>
      <w:r w:rsidRPr="00C34EA4">
        <w:rPr>
          <w:rFonts w:ascii="Times New Roman" w:eastAsia="TimesNewRomanPSMT" w:hAnsi="Times New Roman" w:cs="Times New Roman"/>
          <w:sz w:val="24"/>
          <w:szCs w:val="24"/>
          <w:lang w:val="uk-UA"/>
        </w:rPr>
        <w:t xml:space="preserve"> та О.В. </w:t>
      </w:r>
      <w:proofErr w:type="spellStart"/>
      <w:r w:rsidRPr="00C34EA4">
        <w:rPr>
          <w:rFonts w:ascii="Times New Roman" w:eastAsia="TimesNewRomanPSMT" w:hAnsi="Times New Roman" w:cs="Times New Roman"/>
          <w:sz w:val="24"/>
          <w:szCs w:val="24"/>
          <w:lang w:val="uk-UA"/>
        </w:rPr>
        <w:t>Яріш</w:t>
      </w:r>
      <w:proofErr w:type="spellEnd"/>
      <w:r w:rsidRPr="00C34EA4">
        <w:rPr>
          <w:rFonts w:ascii="Times New Roman" w:eastAsia="TimesNewRomanPSMT" w:hAnsi="Times New Roman" w:cs="Times New Roman"/>
          <w:sz w:val="24"/>
          <w:szCs w:val="24"/>
          <w:lang w:val="uk-UA"/>
        </w:rPr>
        <w:t xml:space="preserve"> вважають, що оптимізація структури капіталу «таке співвідношення між власним і позиковим капіталом, за якого забезпечується найефективніша пропорційність між дохідністю та фінанс</w:t>
      </w:r>
      <w:r w:rsidR="00366675">
        <w:rPr>
          <w:rFonts w:ascii="Times New Roman" w:eastAsia="TimesNewRomanPSMT" w:hAnsi="Times New Roman" w:cs="Times New Roman"/>
          <w:sz w:val="24"/>
          <w:szCs w:val="24"/>
          <w:lang w:val="uk-UA"/>
        </w:rPr>
        <w:t>овою стійкістю підприємства» [3</w:t>
      </w:r>
      <w:r w:rsidRPr="00C34EA4">
        <w:rPr>
          <w:rFonts w:ascii="Times New Roman" w:eastAsia="TimesNewRomanPSMT" w:hAnsi="Times New Roman" w:cs="Times New Roman"/>
          <w:sz w:val="24"/>
          <w:szCs w:val="24"/>
          <w:lang w:val="uk-UA"/>
        </w:rPr>
        <w:t>, 355].</w:t>
      </w:r>
    </w:p>
    <w:p w:rsidR="001944EF" w:rsidRPr="00C34EA4" w:rsidRDefault="001944EF" w:rsidP="00071277">
      <w:pPr>
        <w:autoSpaceDE w:val="0"/>
        <w:autoSpaceDN w:val="0"/>
        <w:adjustRightInd w:val="0"/>
        <w:spacing w:after="0" w:line="240" w:lineRule="auto"/>
        <w:ind w:firstLine="567"/>
        <w:jc w:val="both"/>
        <w:rPr>
          <w:rFonts w:ascii="Times New Roman" w:hAnsi="Times New Roman" w:cs="Times New Roman"/>
          <w:bCs/>
          <w:iCs/>
          <w:sz w:val="24"/>
          <w:szCs w:val="24"/>
          <w:lang w:val="uk-UA"/>
        </w:rPr>
      </w:pPr>
      <w:r w:rsidRPr="00C34EA4">
        <w:rPr>
          <w:rFonts w:ascii="Times New Roman" w:eastAsia="TimesNewRomanPSMT" w:hAnsi="Times New Roman" w:cs="Times New Roman"/>
          <w:sz w:val="24"/>
          <w:szCs w:val="24"/>
          <w:lang w:val="uk-UA"/>
        </w:rPr>
        <w:t>Таким чином, оптимізація структури капіталу – це важливий етап стратегічного аналізу капіталу, який полягає у визначенні такого співвідношення між вартістю, втіленою у кошти підприємства, які йому належать і приносять прибуток, та вартістю, інвестованою в грошові кошти, що залучаються на основі їх повернення, за умови якого досягається максимальна ефективність діяльності підприємства.</w:t>
      </w:r>
      <w:r w:rsidRPr="00C34EA4">
        <w:rPr>
          <w:rFonts w:ascii="Times New Roman" w:hAnsi="Times New Roman" w:cs="Times New Roman"/>
          <w:bCs/>
          <w:iCs/>
          <w:sz w:val="24"/>
          <w:szCs w:val="24"/>
          <w:lang w:val="uk-UA"/>
        </w:rPr>
        <w:t xml:space="preserve"> </w:t>
      </w:r>
    </w:p>
    <w:p w:rsidR="001944EF" w:rsidRPr="00C34EA4" w:rsidRDefault="001944EF" w:rsidP="00071277">
      <w:pPr>
        <w:autoSpaceDE w:val="0"/>
        <w:autoSpaceDN w:val="0"/>
        <w:adjustRightInd w:val="0"/>
        <w:spacing w:after="0" w:line="240" w:lineRule="auto"/>
        <w:ind w:firstLine="567"/>
        <w:jc w:val="both"/>
        <w:rPr>
          <w:rFonts w:ascii="Times New Roman" w:hAnsi="Times New Roman" w:cs="Times New Roman"/>
          <w:sz w:val="24"/>
          <w:szCs w:val="24"/>
          <w:lang w:val="uk-UA"/>
        </w:rPr>
      </w:pPr>
      <w:r w:rsidRPr="00C34EA4">
        <w:rPr>
          <w:rFonts w:ascii="Times New Roman" w:hAnsi="Times New Roman" w:cs="Times New Roman"/>
          <w:bCs/>
          <w:iCs/>
          <w:sz w:val="24"/>
          <w:szCs w:val="24"/>
          <w:lang w:val="uk-UA"/>
        </w:rPr>
        <w:t xml:space="preserve">Мета управління структурою капіталу – </w:t>
      </w:r>
      <w:r w:rsidRPr="00C34EA4">
        <w:rPr>
          <w:rFonts w:ascii="Times New Roman" w:hAnsi="Times New Roman" w:cs="Times New Roman"/>
          <w:sz w:val="24"/>
          <w:szCs w:val="24"/>
          <w:lang w:val="uk-UA"/>
        </w:rPr>
        <w:t>мінімізувати витрати на залучення довгострокових джерел фінансування і цим забезпечити власникам капіталу максимальну ринкову оцінку вкладених ними коштів.</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Виходячи з того, що основною метою оптимізації структури капіталу є пошук оптимального співвідношення між власним і позиковим капіталом, можна сформувати основні завдання оптимізації структури капіталу:</w:t>
      </w:r>
    </w:p>
    <w:p w:rsidR="001944EF" w:rsidRPr="00C34EA4" w:rsidRDefault="001944EF" w:rsidP="00071277">
      <w:pPr>
        <w:pStyle w:val="a3"/>
        <w:numPr>
          <w:ilvl w:val="0"/>
          <w:numId w:val="1"/>
        </w:numPr>
        <w:autoSpaceDE w:val="0"/>
        <w:autoSpaceDN w:val="0"/>
        <w:adjustRightInd w:val="0"/>
        <w:spacing w:after="0" w:line="240" w:lineRule="auto"/>
        <w:ind w:left="0"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формування необхідної структури капіталу, яка б забезпечила сталий розвиток підприємства;</w:t>
      </w:r>
    </w:p>
    <w:p w:rsidR="001944EF" w:rsidRPr="00C34EA4" w:rsidRDefault="001944EF" w:rsidP="00071277">
      <w:pPr>
        <w:pStyle w:val="a3"/>
        <w:numPr>
          <w:ilvl w:val="0"/>
          <w:numId w:val="1"/>
        </w:numPr>
        <w:autoSpaceDE w:val="0"/>
        <w:autoSpaceDN w:val="0"/>
        <w:adjustRightInd w:val="0"/>
        <w:spacing w:after="0" w:line="240" w:lineRule="auto"/>
        <w:ind w:left="0"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забезпечення умов, за яких підприємство отримуватиме максимальну суму прибутку.</w:t>
      </w:r>
    </w:p>
    <w:p w:rsidR="001944EF" w:rsidRPr="00C34EA4" w:rsidRDefault="001944EF" w:rsidP="00071277">
      <w:pPr>
        <w:autoSpaceDE w:val="0"/>
        <w:autoSpaceDN w:val="0"/>
        <w:adjustRightInd w:val="0"/>
        <w:spacing w:after="0" w:line="240" w:lineRule="auto"/>
        <w:ind w:firstLine="567"/>
        <w:jc w:val="both"/>
        <w:rPr>
          <w:rFonts w:ascii="Times New Roman" w:hAnsi="Times New Roman" w:cs="Times New Roman"/>
          <w:sz w:val="24"/>
          <w:szCs w:val="24"/>
          <w:lang w:val="uk-UA"/>
        </w:rPr>
      </w:pPr>
      <w:r w:rsidRPr="00C34EA4">
        <w:rPr>
          <w:rFonts w:ascii="Times New Roman" w:hAnsi="Times New Roman" w:cs="Times New Roman"/>
          <w:sz w:val="24"/>
          <w:szCs w:val="24"/>
          <w:lang w:val="uk-UA"/>
        </w:rPr>
        <w:t xml:space="preserve">Звичайно, оптимальну структуру капіталу кількісно визначити неможливо. </w:t>
      </w:r>
    </w:p>
    <w:p w:rsidR="001944EF" w:rsidRPr="00C34EA4" w:rsidRDefault="001944EF" w:rsidP="00071277">
      <w:pPr>
        <w:autoSpaceDE w:val="0"/>
        <w:autoSpaceDN w:val="0"/>
        <w:adjustRightInd w:val="0"/>
        <w:spacing w:after="0" w:line="240" w:lineRule="auto"/>
        <w:ind w:firstLine="567"/>
        <w:jc w:val="both"/>
        <w:rPr>
          <w:rFonts w:ascii="Times New Roman" w:hAnsi="Times New Roman" w:cs="Times New Roman"/>
          <w:sz w:val="24"/>
          <w:szCs w:val="24"/>
          <w:lang w:val="uk-UA"/>
        </w:rPr>
      </w:pPr>
      <w:r w:rsidRPr="00C34EA4">
        <w:rPr>
          <w:rFonts w:ascii="Times New Roman" w:hAnsi="Times New Roman" w:cs="Times New Roman"/>
          <w:sz w:val="24"/>
          <w:szCs w:val="24"/>
          <w:lang w:val="uk-UA"/>
        </w:rPr>
        <w:t>Однак керівництво підприємства може знати приблизне її значення, розраховане на підставі факторів впливу та власного практичного досвіду, яке максимально наближає планову структуру до оптимального значення.</w:t>
      </w:r>
    </w:p>
    <w:p w:rsidR="001944EF" w:rsidRPr="00C34EA4" w:rsidRDefault="001944EF" w:rsidP="00071277">
      <w:pPr>
        <w:autoSpaceDE w:val="0"/>
        <w:autoSpaceDN w:val="0"/>
        <w:adjustRightInd w:val="0"/>
        <w:spacing w:after="0" w:line="240" w:lineRule="auto"/>
        <w:ind w:firstLine="567"/>
        <w:jc w:val="both"/>
        <w:rPr>
          <w:rFonts w:ascii="Times New Roman" w:eastAsia="ArialMT" w:hAnsi="Times New Roman" w:cs="Times New Roman"/>
          <w:sz w:val="24"/>
          <w:szCs w:val="24"/>
          <w:lang w:val="uk-UA"/>
        </w:rPr>
      </w:pPr>
      <w:r w:rsidRPr="00C34EA4">
        <w:rPr>
          <w:rFonts w:ascii="Times New Roman" w:eastAsia="ArialMT" w:hAnsi="Times New Roman" w:cs="Times New Roman"/>
          <w:sz w:val="24"/>
          <w:szCs w:val="24"/>
          <w:lang w:val="uk-UA"/>
        </w:rPr>
        <w:t>Аналіз економічної літератури свідчить, що більшість авторів виділяють три методи оптимізації структури капіталу:</w:t>
      </w:r>
    </w:p>
    <w:p w:rsidR="001944EF" w:rsidRPr="00C34EA4" w:rsidRDefault="001944EF" w:rsidP="00071277">
      <w:pPr>
        <w:autoSpaceDE w:val="0"/>
        <w:autoSpaceDN w:val="0"/>
        <w:adjustRightInd w:val="0"/>
        <w:spacing w:after="0" w:line="240" w:lineRule="auto"/>
        <w:ind w:firstLine="567"/>
        <w:jc w:val="both"/>
        <w:rPr>
          <w:rFonts w:ascii="Times New Roman" w:eastAsia="ArialMT" w:hAnsi="Times New Roman" w:cs="Times New Roman"/>
          <w:sz w:val="24"/>
          <w:szCs w:val="24"/>
          <w:lang w:val="uk-UA"/>
        </w:rPr>
      </w:pPr>
      <w:r w:rsidRPr="00C34EA4">
        <w:rPr>
          <w:rFonts w:ascii="Times New Roman" w:eastAsia="ArialMT" w:hAnsi="Times New Roman" w:cs="Times New Roman"/>
          <w:sz w:val="24"/>
          <w:szCs w:val="24"/>
          <w:lang w:val="uk-UA"/>
        </w:rPr>
        <w:lastRenderedPageBreak/>
        <w:t>- оптимізація структури капіталу за критерієм максимізації рівня прогнозованої фінансової рентабельності. Цей метод ґрунтується на багатоваріантних розрахунках рівня фінансової рентабельності (рентабельності власного капіталу) при різній структурі капіталу. Остання виражається через такий показник, як ефект фінансового важеля;</w:t>
      </w:r>
    </w:p>
    <w:p w:rsidR="001944EF" w:rsidRPr="00C34EA4" w:rsidRDefault="001944EF" w:rsidP="00071277">
      <w:pPr>
        <w:autoSpaceDE w:val="0"/>
        <w:autoSpaceDN w:val="0"/>
        <w:adjustRightInd w:val="0"/>
        <w:spacing w:after="0" w:line="240" w:lineRule="auto"/>
        <w:ind w:firstLine="567"/>
        <w:jc w:val="both"/>
        <w:rPr>
          <w:rFonts w:ascii="Times New Roman" w:eastAsia="ArialMT" w:hAnsi="Times New Roman" w:cs="Times New Roman"/>
          <w:sz w:val="24"/>
          <w:szCs w:val="24"/>
          <w:lang w:val="uk-UA"/>
        </w:rPr>
      </w:pPr>
      <w:r w:rsidRPr="00C34EA4">
        <w:rPr>
          <w:rFonts w:ascii="Times New Roman" w:eastAsia="ArialMT" w:hAnsi="Times New Roman" w:cs="Times New Roman"/>
          <w:sz w:val="24"/>
          <w:szCs w:val="24"/>
          <w:lang w:val="uk-UA"/>
        </w:rPr>
        <w:t>- оптимізація структури капіталу за критерієм мінімізації її вартості. Метод ґрунтується на попередній оцінці власного і позиченого капіталів за різних умов їх формування, обслуговування та здійснення багатоваріантних розрахунків середньозваженої вартості капіталу і, таким чином, пошуку найбільш реальної ринкової вартості підприємства;</w:t>
      </w:r>
    </w:p>
    <w:p w:rsidR="001944EF" w:rsidRPr="00C34EA4" w:rsidRDefault="001944EF" w:rsidP="00071277">
      <w:pPr>
        <w:autoSpaceDE w:val="0"/>
        <w:autoSpaceDN w:val="0"/>
        <w:adjustRightInd w:val="0"/>
        <w:spacing w:after="0" w:line="240" w:lineRule="auto"/>
        <w:ind w:firstLine="567"/>
        <w:jc w:val="both"/>
        <w:rPr>
          <w:rFonts w:ascii="Times New Roman" w:eastAsia="ArialMT" w:hAnsi="Times New Roman" w:cs="Times New Roman"/>
          <w:sz w:val="24"/>
          <w:szCs w:val="24"/>
          <w:lang w:val="uk-UA"/>
        </w:rPr>
      </w:pPr>
      <w:r w:rsidRPr="00C34EA4">
        <w:rPr>
          <w:rFonts w:ascii="Times New Roman" w:eastAsia="ArialMT" w:hAnsi="Times New Roman" w:cs="Times New Roman"/>
          <w:sz w:val="24"/>
          <w:szCs w:val="24"/>
          <w:lang w:val="uk-UA"/>
        </w:rPr>
        <w:t>- оптимізація структури капіталу за критерієм мінімізації рівня фінансових ризиків. Він пов’язаний з процесом диференційованого вибору джерел фінансування різних складових активів підприємства: необоротних активів, оборотних активів (з розбиттям їх на постійну і змінну частини).</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 xml:space="preserve">Метод оптимізації структури капіталу за критерієм максимізації рівня прогнозованої фінансової рентабельності передбачає використання механізму фінансового левериджу. </w:t>
      </w:r>
      <w:r w:rsidRPr="00C34EA4">
        <w:rPr>
          <w:rFonts w:ascii="Times New Roman" w:hAnsi="Times New Roman" w:cs="Times New Roman"/>
          <w:sz w:val="24"/>
          <w:szCs w:val="24"/>
          <w:lang w:val="uk-UA"/>
        </w:rPr>
        <w:t xml:space="preserve">За визначенням Джеймса К. Ван Хорна, “фінансовий леверидж – це використання залучених коштів із фіксованим процентом для зростання прибутку власників звичайних </w:t>
      </w:r>
      <w:proofErr w:type="spellStart"/>
      <w:r w:rsidRPr="00C34EA4">
        <w:rPr>
          <w:rFonts w:ascii="Times New Roman" w:hAnsi="Times New Roman" w:cs="Times New Roman"/>
          <w:sz w:val="24"/>
          <w:szCs w:val="24"/>
          <w:lang w:val="uk-UA"/>
        </w:rPr>
        <w:t>акцій”</w:t>
      </w:r>
      <w:proofErr w:type="spellEnd"/>
      <w:r w:rsidRPr="00C34EA4">
        <w:rPr>
          <w:rFonts w:ascii="Times New Roman" w:hAnsi="Times New Roman" w:cs="Times New Roman"/>
          <w:sz w:val="24"/>
          <w:szCs w:val="24"/>
          <w:lang w:val="uk-UA"/>
        </w:rPr>
        <w:t>.</w:t>
      </w:r>
    </w:p>
    <w:p w:rsidR="001944EF" w:rsidRPr="00C34EA4" w:rsidRDefault="001944EF" w:rsidP="00071277">
      <w:pPr>
        <w:spacing w:after="0" w:line="240" w:lineRule="auto"/>
        <w:ind w:firstLine="567"/>
        <w:jc w:val="both"/>
        <w:rPr>
          <w:rFonts w:ascii="Times New Roman" w:hAnsi="Times New Roman" w:cs="Times New Roman"/>
          <w:sz w:val="24"/>
          <w:szCs w:val="24"/>
          <w:lang w:val="uk-UA"/>
        </w:rPr>
      </w:pPr>
      <w:r w:rsidRPr="00C34EA4">
        <w:rPr>
          <w:rFonts w:ascii="Times New Roman" w:hAnsi="Times New Roman" w:cs="Times New Roman"/>
          <w:sz w:val="24"/>
          <w:szCs w:val="24"/>
          <w:lang w:val="uk-UA"/>
        </w:rPr>
        <w:t>Також сутність фінансового важеля полягає в тому, щоб посилити вплив зміни прибутку на динаміку фінансової рентабельності, тобто у підвищенні еластичності фінансової рентабельності відносно прибутку.</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При цьому для розрахунку ефекту фінансового левериджу використовують таку формулу:</w:t>
      </w:r>
    </w:p>
    <w:p w:rsidR="001944EF" w:rsidRPr="00C34EA4" w:rsidRDefault="001944EF" w:rsidP="00C34EA4">
      <w:pPr>
        <w:autoSpaceDE w:val="0"/>
        <w:autoSpaceDN w:val="0"/>
        <w:adjustRightInd w:val="0"/>
        <w:spacing w:after="0" w:line="240" w:lineRule="auto"/>
        <w:ind w:firstLine="567"/>
        <w:jc w:val="center"/>
        <w:rPr>
          <w:rFonts w:ascii="Times New Roman" w:eastAsia="TimesNewRomanPSMT" w:hAnsi="Times New Roman" w:cs="Times New Roman"/>
          <w:sz w:val="24"/>
          <w:szCs w:val="24"/>
          <w:lang w:val="uk-UA"/>
        </w:rPr>
      </w:pPr>
      <w:r w:rsidRPr="00C34EA4">
        <w:rPr>
          <w:rFonts w:ascii="Times New Roman" w:eastAsia="TimesNewRomanPSMT" w:hAnsi="Times New Roman" w:cs="Times New Roman"/>
          <w:iCs/>
          <w:sz w:val="24"/>
          <w:szCs w:val="24"/>
          <w:lang w:val="uk-UA"/>
        </w:rPr>
        <w:t xml:space="preserve">ЕФЛ </w:t>
      </w:r>
      <w:r w:rsidRPr="00C34EA4">
        <w:rPr>
          <w:rFonts w:ascii="Times New Roman" w:eastAsia="Arial Unicode MS" w:hAnsi="Times New Roman" w:cs="Times New Roman"/>
          <w:sz w:val="24"/>
          <w:szCs w:val="24"/>
          <w:lang w:val="uk-UA"/>
        </w:rPr>
        <w:t xml:space="preserve">=(1 – </w:t>
      </w:r>
      <w:proofErr w:type="spellStart"/>
      <w:r w:rsidRPr="00C34EA4">
        <w:rPr>
          <w:rFonts w:ascii="Times New Roman" w:eastAsia="Arial Unicode MS" w:hAnsi="Times New Roman" w:cs="Times New Roman"/>
          <w:sz w:val="24"/>
          <w:szCs w:val="24"/>
          <w:lang w:val="uk-UA"/>
        </w:rPr>
        <w:t>Спп</w:t>
      </w:r>
      <w:proofErr w:type="spellEnd"/>
      <w:r w:rsidRPr="00C34EA4">
        <w:rPr>
          <w:rFonts w:ascii="Times New Roman" w:eastAsia="Arial Unicode MS" w:hAnsi="Times New Roman" w:cs="Times New Roman"/>
          <w:sz w:val="24"/>
          <w:szCs w:val="24"/>
          <w:lang w:val="uk-UA"/>
        </w:rPr>
        <w:t>)*(</w:t>
      </w:r>
      <w:proofErr w:type="spellStart"/>
      <w:r w:rsidRPr="00C34EA4">
        <w:rPr>
          <w:rFonts w:ascii="Times New Roman" w:eastAsia="Arial Unicode MS" w:hAnsi="Times New Roman" w:cs="Times New Roman"/>
          <w:sz w:val="24"/>
          <w:szCs w:val="24"/>
          <w:lang w:val="uk-UA"/>
        </w:rPr>
        <w:t>Квра</w:t>
      </w:r>
      <w:proofErr w:type="spellEnd"/>
      <w:r w:rsidRPr="00C34EA4">
        <w:rPr>
          <w:rFonts w:ascii="Times New Roman" w:eastAsia="Arial Unicode MS" w:hAnsi="Times New Roman" w:cs="Times New Roman"/>
          <w:sz w:val="24"/>
          <w:szCs w:val="24"/>
          <w:lang w:val="uk-UA"/>
        </w:rPr>
        <w:t xml:space="preserve"> - </w:t>
      </w:r>
      <w:proofErr w:type="spellStart"/>
      <w:r w:rsidRPr="00C34EA4">
        <w:rPr>
          <w:rFonts w:ascii="Times New Roman" w:eastAsia="Arial Unicode MS" w:hAnsi="Times New Roman" w:cs="Times New Roman"/>
          <w:sz w:val="24"/>
          <w:szCs w:val="24"/>
          <w:lang w:val="uk-UA"/>
        </w:rPr>
        <w:t>Св</w:t>
      </w:r>
      <w:proofErr w:type="spellEnd"/>
      <w:r w:rsidRPr="00C34EA4">
        <w:rPr>
          <w:rFonts w:ascii="Times New Roman" w:eastAsia="Arial Unicode MS" w:hAnsi="Times New Roman" w:cs="Times New Roman"/>
          <w:sz w:val="24"/>
          <w:szCs w:val="24"/>
          <w:lang w:val="uk-UA"/>
        </w:rPr>
        <w:t>)*(ВК/ПК),</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 xml:space="preserve">де </w:t>
      </w:r>
      <w:proofErr w:type="spellStart"/>
      <w:r w:rsidRPr="00C34EA4">
        <w:rPr>
          <w:rFonts w:ascii="Times New Roman" w:eastAsia="TimesNewRomanPSMT" w:hAnsi="Times New Roman" w:cs="Times New Roman"/>
          <w:iCs/>
          <w:sz w:val="24"/>
          <w:szCs w:val="24"/>
          <w:lang w:val="uk-UA"/>
        </w:rPr>
        <w:t>Спп</w:t>
      </w:r>
      <w:proofErr w:type="spellEnd"/>
      <w:r w:rsidRPr="00C34EA4">
        <w:rPr>
          <w:rFonts w:ascii="Times New Roman" w:eastAsia="TimesNewRomanPSMT" w:hAnsi="Times New Roman" w:cs="Times New Roman"/>
          <w:iCs/>
          <w:sz w:val="24"/>
          <w:szCs w:val="24"/>
          <w:lang w:val="uk-UA"/>
        </w:rPr>
        <w:t xml:space="preserve"> </w:t>
      </w:r>
      <w:r w:rsidRPr="00C34EA4">
        <w:rPr>
          <w:rFonts w:ascii="Times New Roman" w:eastAsia="TimesNewRomanPSMT" w:hAnsi="Times New Roman" w:cs="Times New Roman"/>
          <w:sz w:val="24"/>
          <w:szCs w:val="24"/>
          <w:lang w:val="uk-UA"/>
        </w:rPr>
        <w:t>– ставка податку на прибуток;</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proofErr w:type="spellStart"/>
      <w:r w:rsidRPr="00C34EA4">
        <w:rPr>
          <w:rFonts w:ascii="Times New Roman" w:eastAsia="TimesNewRomanPSMT" w:hAnsi="Times New Roman" w:cs="Times New Roman"/>
          <w:iCs/>
          <w:sz w:val="24"/>
          <w:szCs w:val="24"/>
          <w:lang w:val="uk-UA"/>
        </w:rPr>
        <w:t>Квра</w:t>
      </w:r>
      <w:proofErr w:type="spellEnd"/>
      <w:r w:rsidRPr="00C34EA4">
        <w:rPr>
          <w:rFonts w:ascii="Times New Roman" w:eastAsia="TimesNewRomanPSMT" w:hAnsi="Times New Roman" w:cs="Times New Roman"/>
          <w:iCs/>
          <w:sz w:val="24"/>
          <w:szCs w:val="24"/>
          <w:lang w:val="uk-UA"/>
        </w:rPr>
        <w:t xml:space="preserve"> </w:t>
      </w:r>
      <w:r w:rsidRPr="00C34EA4">
        <w:rPr>
          <w:rFonts w:ascii="Times New Roman" w:eastAsia="TimesNewRomanPSMT" w:hAnsi="Times New Roman" w:cs="Times New Roman"/>
          <w:sz w:val="24"/>
          <w:szCs w:val="24"/>
          <w:lang w:val="uk-UA"/>
        </w:rPr>
        <w:t>– коефіцієнт валової рентабельності активів, %;</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proofErr w:type="spellStart"/>
      <w:r w:rsidRPr="00C34EA4">
        <w:rPr>
          <w:rFonts w:ascii="Times New Roman" w:eastAsia="TimesNewRomanPSMT" w:hAnsi="Times New Roman" w:cs="Times New Roman"/>
          <w:iCs/>
          <w:sz w:val="24"/>
          <w:szCs w:val="24"/>
          <w:lang w:val="uk-UA"/>
        </w:rPr>
        <w:t>Св</w:t>
      </w:r>
      <w:proofErr w:type="spellEnd"/>
      <w:r w:rsidRPr="00C34EA4">
        <w:rPr>
          <w:rFonts w:ascii="Times New Roman" w:eastAsia="TimesNewRomanPSMT" w:hAnsi="Times New Roman" w:cs="Times New Roman"/>
          <w:iCs/>
          <w:sz w:val="24"/>
          <w:szCs w:val="24"/>
          <w:lang w:val="uk-UA"/>
        </w:rPr>
        <w:t xml:space="preserve"> </w:t>
      </w:r>
      <w:r w:rsidRPr="00C34EA4">
        <w:rPr>
          <w:rFonts w:ascii="Times New Roman" w:eastAsia="TimesNewRomanPSMT" w:hAnsi="Times New Roman" w:cs="Times New Roman"/>
          <w:sz w:val="24"/>
          <w:szCs w:val="24"/>
          <w:lang w:val="uk-UA"/>
        </w:rPr>
        <w:t>– ставка відсотка за кредит, що сплачується підприємством за використання залученого капіталу, %;</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iCs/>
          <w:sz w:val="24"/>
          <w:szCs w:val="24"/>
          <w:lang w:val="uk-UA"/>
        </w:rPr>
        <w:t xml:space="preserve">ЗК </w:t>
      </w:r>
      <w:r w:rsidRPr="00C34EA4">
        <w:rPr>
          <w:rFonts w:ascii="Times New Roman" w:eastAsia="TimesNewRomanPSMT" w:hAnsi="Times New Roman" w:cs="Times New Roman"/>
          <w:sz w:val="24"/>
          <w:szCs w:val="24"/>
          <w:lang w:val="uk-UA"/>
        </w:rPr>
        <w:t>– середня сума залученого капіталу;</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iCs/>
          <w:sz w:val="24"/>
          <w:szCs w:val="24"/>
          <w:lang w:val="uk-UA"/>
        </w:rPr>
        <w:t xml:space="preserve">ВК </w:t>
      </w:r>
      <w:r w:rsidRPr="00C34EA4">
        <w:rPr>
          <w:rFonts w:ascii="Times New Roman" w:eastAsia="TimesNewRomanPSMT" w:hAnsi="Times New Roman" w:cs="Times New Roman"/>
          <w:sz w:val="24"/>
          <w:szCs w:val="24"/>
          <w:lang w:val="uk-UA"/>
        </w:rPr>
        <w:t>– середня сума власного капіталу.</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Дія фінансового важеля полягає в тому, що підприємство, що використовує позикові кошти, виплачує відсотки за кредит і тим самим збільшує постійні витрати і, отже, зменшує прибуток і рентабельність. Нарощування фінансових витрат за позиковими коштами супроводжується збільшенням сили важеля і зростанням підприємницького ризику. Фінансовий важіль дозволяє визначити безпечний обсяг позикових коштів, розраховувати допустимі умови кредитування і, отже, має велике значення в забезпеченні фінансової стійкості господарюючого суб'єкта.</w:t>
      </w:r>
    </w:p>
    <w:p w:rsidR="001944EF" w:rsidRPr="00C34EA4" w:rsidRDefault="001944EF" w:rsidP="00071277">
      <w:pPr>
        <w:autoSpaceDE w:val="0"/>
        <w:autoSpaceDN w:val="0"/>
        <w:adjustRightInd w:val="0"/>
        <w:spacing w:after="0" w:line="240" w:lineRule="auto"/>
        <w:ind w:firstLine="567"/>
        <w:jc w:val="both"/>
        <w:rPr>
          <w:rFonts w:ascii="Times New Roman" w:eastAsia="TimesNewRoman" w:hAnsi="Times New Roman" w:cs="Times New Roman"/>
          <w:sz w:val="24"/>
          <w:szCs w:val="24"/>
          <w:lang w:val="uk-UA"/>
        </w:rPr>
      </w:pPr>
      <w:r w:rsidRPr="00C34EA4">
        <w:rPr>
          <w:rFonts w:ascii="Times New Roman" w:eastAsia="TimesNewRoman" w:hAnsi="Times New Roman" w:cs="Times New Roman"/>
          <w:sz w:val="24"/>
          <w:szCs w:val="24"/>
          <w:lang w:val="uk-UA"/>
        </w:rPr>
        <w:t>Широта практичного застосування механізму фінансового левериджу також обумовлюється тим, що цей показник можна розрахувати не тільки в цілому, за всім обсягом позикового капіталу, але і в розрізі кожного з його джерел (короткостроковим і довгостроковим кредитам і т.п.).</w:t>
      </w:r>
    </w:p>
    <w:p w:rsidR="001944EF" w:rsidRPr="00C34EA4" w:rsidRDefault="001944EF" w:rsidP="00071277">
      <w:pPr>
        <w:autoSpaceDE w:val="0"/>
        <w:autoSpaceDN w:val="0"/>
        <w:adjustRightInd w:val="0"/>
        <w:spacing w:after="0" w:line="240" w:lineRule="auto"/>
        <w:ind w:firstLine="567"/>
        <w:jc w:val="both"/>
        <w:rPr>
          <w:rFonts w:ascii="Times New Roman" w:eastAsia="TimesNewRoman" w:hAnsi="Times New Roman" w:cs="Times New Roman"/>
          <w:sz w:val="24"/>
          <w:szCs w:val="24"/>
          <w:lang w:val="uk-UA"/>
        </w:rPr>
      </w:pPr>
      <w:r w:rsidRPr="00C34EA4">
        <w:rPr>
          <w:rFonts w:ascii="Times New Roman" w:eastAsia="TimesNewRoman" w:hAnsi="Times New Roman" w:cs="Times New Roman"/>
          <w:sz w:val="24"/>
          <w:szCs w:val="24"/>
          <w:lang w:val="uk-UA"/>
        </w:rPr>
        <w:t>Необхідно відзначити, що західні економісти вважають оптимальним його значення на рівні 30-50% [5, с. 156]. На їх думку, якщо кредит приносить менше 30% додаткового прибутку, то залучення таких кредитів не є оптимальним рішенням. В той же час при значенні більше 50% – у підприємства підвищуються фінансові ризики.</w:t>
      </w:r>
    </w:p>
    <w:p w:rsidR="001944EF" w:rsidRPr="00C34EA4" w:rsidRDefault="001944EF" w:rsidP="00071277">
      <w:pPr>
        <w:autoSpaceDE w:val="0"/>
        <w:autoSpaceDN w:val="0"/>
        <w:adjustRightInd w:val="0"/>
        <w:spacing w:after="0" w:line="240" w:lineRule="auto"/>
        <w:ind w:firstLine="567"/>
        <w:jc w:val="both"/>
        <w:rPr>
          <w:rFonts w:ascii="Times New Roman" w:hAnsi="Times New Roman" w:cs="Times New Roman"/>
          <w:noProof/>
          <w:sz w:val="24"/>
          <w:szCs w:val="24"/>
          <w:lang w:val="uk-UA"/>
        </w:rPr>
      </w:pPr>
      <w:r w:rsidRPr="00C34EA4">
        <w:rPr>
          <w:rFonts w:ascii="Times New Roman" w:eastAsia="TimesNewRomanPSMT" w:hAnsi="Times New Roman" w:cs="Times New Roman"/>
          <w:sz w:val="24"/>
          <w:szCs w:val="24"/>
          <w:lang w:val="uk-UA"/>
        </w:rPr>
        <w:t xml:space="preserve">Для </w:t>
      </w:r>
      <w:r w:rsidRPr="00C34EA4">
        <w:rPr>
          <w:rFonts w:ascii="Times New Roman" w:hAnsi="Times New Roman" w:cs="Times New Roman"/>
          <w:noProof/>
          <w:sz w:val="24"/>
          <w:szCs w:val="24"/>
          <w:lang w:val="uk-UA"/>
        </w:rPr>
        <w:t>ПАТ «Автомобiльна Компанiя «Богдан Моторс» за 2008-2010 роки було притаманне те, що ефект фінансового важеля набував як додатнього, так і від’ємного значень (табл. 3.1).</w:t>
      </w:r>
    </w:p>
    <w:p w:rsidR="001944EF" w:rsidRPr="00C34EA4" w:rsidRDefault="001944EF" w:rsidP="00C34EA4">
      <w:pPr>
        <w:spacing w:after="0" w:line="240" w:lineRule="auto"/>
        <w:jc w:val="right"/>
        <w:rPr>
          <w:rFonts w:ascii="Times New Roman" w:hAnsi="Times New Roman" w:cs="Times New Roman"/>
          <w:noProof/>
          <w:sz w:val="24"/>
          <w:szCs w:val="24"/>
          <w:lang w:val="uk-UA"/>
        </w:rPr>
      </w:pPr>
      <w:r w:rsidRPr="00C34EA4">
        <w:rPr>
          <w:rFonts w:ascii="Times New Roman" w:hAnsi="Times New Roman" w:cs="Times New Roman"/>
          <w:noProof/>
          <w:sz w:val="24"/>
          <w:szCs w:val="24"/>
          <w:lang w:val="uk-UA"/>
        </w:rPr>
        <w:t>Таблиця 3.1</w:t>
      </w:r>
    </w:p>
    <w:p w:rsidR="001944EF" w:rsidRPr="00C34EA4" w:rsidRDefault="001944EF" w:rsidP="00C34EA4">
      <w:pPr>
        <w:autoSpaceDE w:val="0"/>
        <w:autoSpaceDN w:val="0"/>
        <w:adjustRightInd w:val="0"/>
        <w:spacing w:after="0" w:line="240" w:lineRule="auto"/>
        <w:ind w:firstLine="567"/>
        <w:jc w:val="center"/>
        <w:rPr>
          <w:rFonts w:ascii="Times New Roman" w:hAnsi="Times New Roman" w:cs="Times New Roman"/>
          <w:noProof/>
          <w:sz w:val="24"/>
          <w:szCs w:val="24"/>
          <w:lang w:val="uk-UA"/>
        </w:rPr>
      </w:pPr>
      <w:r w:rsidRPr="00C34EA4">
        <w:rPr>
          <w:rFonts w:ascii="Times New Roman" w:hAnsi="Times New Roman" w:cs="Times New Roman"/>
          <w:noProof/>
          <w:sz w:val="24"/>
          <w:szCs w:val="24"/>
          <w:lang w:val="uk-UA"/>
        </w:rPr>
        <w:t>Динаміка ефекту фінансового важеля ПАТ «Автомобiльна Компанiя «Богдан Моторс» за 2008-2010 роки</w:t>
      </w:r>
    </w:p>
    <w:tbl>
      <w:tblPr>
        <w:tblW w:w="10255" w:type="dxa"/>
        <w:tblInd w:w="103" w:type="dxa"/>
        <w:tblLook w:val="04A0"/>
      </w:tblPr>
      <w:tblGrid>
        <w:gridCol w:w="6526"/>
        <w:gridCol w:w="1337"/>
        <w:gridCol w:w="1196"/>
        <w:gridCol w:w="1196"/>
      </w:tblGrid>
      <w:tr w:rsidR="001944EF" w:rsidRPr="00C34EA4" w:rsidTr="00C34EA4">
        <w:trPr>
          <w:trHeight w:val="276"/>
        </w:trPr>
        <w:tc>
          <w:tcPr>
            <w:tcW w:w="65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Показники</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2008 рік</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2009 рік</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2010 рік</w:t>
            </w:r>
          </w:p>
        </w:tc>
      </w:tr>
      <w:tr w:rsidR="001944EF" w:rsidRPr="00C34EA4" w:rsidTr="00C34EA4">
        <w:trPr>
          <w:trHeight w:val="276"/>
        </w:trPr>
        <w:tc>
          <w:tcPr>
            <w:tcW w:w="6526" w:type="dxa"/>
            <w:vMerge/>
            <w:tcBorders>
              <w:top w:val="single" w:sz="4" w:space="0" w:color="auto"/>
              <w:left w:val="single" w:sz="4" w:space="0" w:color="auto"/>
              <w:bottom w:val="single" w:sz="4" w:space="0" w:color="auto"/>
              <w:right w:val="single" w:sz="4" w:space="0" w:color="auto"/>
            </w:tcBorders>
            <w:vAlign w:val="center"/>
            <w:hideMark/>
          </w:tcPr>
          <w:p w:rsidR="001944EF" w:rsidRPr="00C34EA4" w:rsidRDefault="001944EF" w:rsidP="00071277">
            <w:pPr>
              <w:spacing w:after="0" w:line="240" w:lineRule="auto"/>
              <w:jc w:val="both"/>
              <w:rPr>
                <w:rFonts w:ascii="Times New Roman" w:eastAsia="Times New Roman" w:hAnsi="Times New Roman" w:cs="Times New Roman"/>
                <w:sz w:val="20"/>
                <w:szCs w:val="24"/>
                <w:lang w:val="uk-UA"/>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p>
        </w:tc>
      </w:tr>
      <w:tr w:rsidR="001944EF" w:rsidRPr="00C34EA4" w:rsidTr="00C34EA4">
        <w:trPr>
          <w:trHeight w:val="276"/>
        </w:trPr>
        <w:tc>
          <w:tcPr>
            <w:tcW w:w="6526" w:type="dxa"/>
            <w:vMerge/>
            <w:tcBorders>
              <w:top w:val="single" w:sz="4" w:space="0" w:color="auto"/>
              <w:left w:val="single" w:sz="4" w:space="0" w:color="auto"/>
              <w:bottom w:val="single" w:sz="4" w:space="0" w:color="auto"/>
              <w:right w:val="single" w:sz="4" w:space="0" w:color="auto"/>
            </w:tcBorders>
            <w:vAlign w:val="center"/>
            <w:hideMark/>
          </w:tcPr>
          <w:p w:rsidR="001944EF" w:rsidRPr="00C34EA4" w:rsidRDefault="001944EF" w:rsidP="00071277">
            <w:pPr>
              <w:spacing w:after="0" w:line="240" w:lineRule="auto"/>
              <w:jc w:val="both"/>
              <w:rPr>
                <w:rFonts w:ascii="Times New Roman" w:eastAsia="Times New Roman" w:hAnsi="Times New Roman" w:cs="Times New Roman"/>
                <w:sz w:val="20"/>
                <w:szCs w:val="24"/>
                <w:lang w:val="uk-UA"/>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p>
        </w:tc>
      </w:tr>
      <w:tr w:rsidR="001944EF" w:rsidRPr="00C34EA4" w:rsidTr="00C34EA4">
        <w:trPr>
          <w:trHeight w:val="20"/>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071277">
            <w:pPr>
              <w:spacing w:after="0" w:line="240" w:lineRule="auto"/>
              <w:jc w:val="both"/>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Середня сума власного капіталу, тис. грн.</w:t>
            </w:r>
          </w:p>
        </w:tc>
        <w:tc>
          <w:tcPr>
            <w:tcW w:w="1337" w:type="dxa"/>
            <w:tcBorders>
              <w:top w:val="nil"/>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1697664</w:t>
            </w:r>
          </w:p>
        </w:tc>
        <w:tc>
          <w:tcPr>
            <w:tcW w:w="1196" w:type="dxa"/>
            <w:tcBorders>
              <w:top w:val="nil"/>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1652524</w:t>
            </w:r>
          </w:p>
        </w:tc>
        <w:tc>
          <w:tcPr>
            <w:tcW w:w="1196" w:type="dxa"/>
            <w:tcBorders>
              <w:top w:val="nil"/>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1213974</w:t>
            </w:r>
          </w:p>
        </w:tc>
      </w:tr>
      <w:tr w:rsidR="001944EF" w:rsidRPr="00C34EA4" w:rsidTr="00C34EA4">
        <w:trPr>
          <w:trHeight w:val="20"/>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071277">
            <w:pPr>
              <w:spacing w:after="0" w:line="240" w:lineRule="auto"/>
              <w:jc w:val="both"/>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Середня сума залученого капіталу, тис. грн.</w:t>
            </w:r>
          </w:p>
        </w:tc>
        <w:tc>
          <w:tcPr>
            <w:tcW w:w="1337" w:type="dxa"/>
            <w:tcBorders>
              <w:top w:val="nil"/>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3192929</w:t>
            </w:r>
          </w:p>
        </w:tc>
        <w:tc>
          <w:tcPr>
            <w:tcW w:w="1196" w:type="dxa"/>
            <w:tcBorders>
              <w:top w:val="nil"/>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3766233</w:t>
            </w:r>
          </w:p>
        </w:tc>
        <w:tc>
          <w:tcPr>
            <w:tcW w:w="1196" w:type="dxa"/>
            <w:tcBorders>
              <w:top w:val="nil"/>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3744260</w:t>
            </w:r>
          </w:p>
        </w:tc>
      </w:tr>
      <w:tr w:rsidR="001944EF" w:rsidRPr="00C34EA4" w:rsidTr="00C34EA4">
        <w:trPr>
          <w:trHeight w:val="20"/>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071277">
            <w:pPr>
              <w:spacing w:after="0" w:line="240" w:lineRule="auto"/>
              <w:jc w:val="both"/>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Ставка податку на прибуток</w:t>
            </w:r>
          </w:p>
        </w:tc>
        <w:tc>
          <w:tcPr>
            <w:tcW w:w="1337" w:type="dxa"/>
            <w:tcBorders>
              <w:top w:val="nil"/>
              <w:left w:val="nil"/>
              <w:bottom w:val="single" w:sz="4" w:space="0" w:color="auto"/>
              <w:right w:val="single" w:sz="4" w:space="0" w:color="auto"/>
            </w:tcBorders>
            <w:shd w:val="clear" w:color="auto" w:fill="auto"/>
            <w:noWrap/>
            <w:vAlign w:val="bottom"/>
            <w:hideMark/>
          </w:tcPr>
          <w:p w:rsidR="001944EF" w:rsidRPr="00C34EA4" w:rsidRDefault="001944EF" w:rsidP="00C34EA4">
            <w:pPr>
              <w:spacing w:after="0" w:line="240" w:lineRule="auto"/>
              <w:jc w:val="center"/>
              <w:rPr>
                <w:rFonts w:ascii="Times New Roman" w:hAnsi="Times New Roman" w:cs="Times New Roman"/>
                <w:sz w:val="20"/>
                <w:szCs w:val="24"/>
                <w:lang w:val="uk-UA"/>
              </w:rPr>
            </w:pPr>
            <w:r w:rsidRPr="00C34EA4">
              <w:rPr>
                <w:rFonts w:ascii="Times New Roman" w:hAnsi="Times New Roman" w:cs="Times New Roman"/>
                <w:sz w:val="20"/>
                <w:szCs w:val="24"/>
                <w:lang w:val="uk-UA"/>
              </w:rPr>
              <w:t>0,25</w:t>
            </w:r>
          </w:p>
        </w:tc>
        <w:tc>
          <w:tcPr>
            <w:tcW w:w="1196" w:type="dxa"/>
            <w:tcBorders>
              <w:top w:val="nil"/>
              <w:left w:val="nil"/>
              <w:bottom w:val="single" w:sz="4" w:space="0" w:color="auto"/>
              <w:right w:val="single" w:sz="4" w:space="0" w:color="auto"/>
            </w:tcBorders>
            <w:shd w:val="clear" w:color="auto" w:fill="auto"/>
            <w:noWrap/>
            <w:vAlign w:val="bottom"/>
            <w:hideMark/>
          </w:tcPr>
          <w:p w:rsidR="001944EF" w:rsidRPr="00C34EA4" w:rsidRDefault="001944EF" w:rsidP="00C34EA4">
            <w:pPr>
              <w:spacing w:after="0" w:line="240" w:lineRule="auto"/>
              <w:jc w:val="center"/>
              <w:rPr>
                <w:rFonts w:ascii="Times New Roman" w:hAnsi="Times New Roman" w:cs="Times New Roman"/>
                <w:sz w:val="20"/>
                <w:szCs w:val="24"/>
                <w:lang w:val="uk-UA"/>
              </w:rPr>
            </w:pPr>
            <w:r w:rsidRPr="00C34EA4">
              <w:rPr>
                <w:rFonts w:ascii="Times New Roman" w:hAnsi="Times New Roman" w:cs="Times New Roman"/>
                <w:sz w:val="20"/>
                <w:szCs w:val="24"/>
                <w:lang w:val="uk-UA"/>
              </w:rPr>
              <w:t>0,25</w:t>
            </w:r>
          </w:p>
        </w:tc>
        <w:tc>
          <w:tcPr>
            <w:tcW w:w="1196" w:type="dxa"/>
            <w:tcBorders>
              <w:top w:val="nil"/>
              <w:left w:val="nil"/>
              <w:bottom w:val="single" w:sz="4" w:space="0" w:color="auto"/>
              <w:right w:val="single" w:sz="4" w:space="0" w:color="auto"/>
            </w:tcBorders>
            <w:shd w:val="clear" w:color="auto" w:fill="auto"/>
            <w:noWrap/>
            <w:vAlign w:val="bottom"/>
            <w:hideMark/>
          </w:tcPr>
          <w:p w:rsidR="001944EF" w:rsidRPr="00C34EA4" w:rsidRDefault="001944EF" w:rsidP="00C34EA4">
            <w:pPr>
              <w:spacing w:after="0" w:line="240" w:lineRule="auto"/>
              <w:jc w:val="center"/>
              <w:rPr>
                <w:rFonts w:ascii="Times New Roman" w:hAnsi="Times New Roman" w:cs="Times New Roman"/>
                <w:sz w:val="20"/>
                <w:szCs w:val="24"/>
                <w:lang w:val="uk-UA"/>
              </w:rPr>
            </w:pPr>
            <w:r w:rsidRPr="00C34EA4">
              <w:rPr>
                <w:rFonts w:ascii="Times New Roman" w:hAnsi="Times New Roman" w:cs="Times New Roman"/>
                <w:sz w:val="20"/>
                <w:szCs w:val="24"/>
                <w:lang w:val="uk-UA"/>
              </w:rPr>
              <w:t>0,25</w:t>
            </w:r>
          </w:p>
        </w:tc>
      </w:tr>
      <w:tr w:rsidR="001944EF" w:rsidRPr="00C34EA4" w:rsidTr="00C34EA4">
        <w:trPr>
          <w:trHeight w:val="20"/>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071277">
            <w:pPr>
              <w:spacing w:after="0" w:line="240" w:lineRule="auto"/>
              <w:jc w:val="both"/>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Коефіцієнт валової рентабельності активів</w:t>
            </w:r>
          </w:p>
        </w:tc>
        <w:tc>
          <w:tcPr>
            <w:tcW w:w="1337" w:type="dxa"/>
            <w:tcBorders>
              <w:top w:val="nil"/>
              <w:left w:val="nil"/>
              <w:bottom w:val="single" w:sz="4" w:space="0" w:color="auto"/>
              <w:right w:val="single" w:sz="4" w:space="0" w:color="auto"/>
            </w:tcBorders>
            <w:shd w:val="clear" w:color="auto" w:fill="auto"/>
            <w:noWrap/>
            <w:vAlign w:val="bottom"/>
            <w:hideMark/>
          </w:tcPr>
          <w:p w:rsidR="001944EF" w:rsidRPr="00C34EA4" w:rsidRDefault="001944EF" w:rsidP="00C34EA4">
            <w:pPr>
              <w:spacing w:after="0" w:line="240" w:lineRule="auto"/>
              <w:jc w:val="center"/>
              <w:rPr>
                <w:rFonts w:ascii="Times New Roman" w:hAnsi="Times New Roman" w:cs="Times New Roman"/>
                <w:sz w:val="20"/>
                <w:szCs w:val="24"/>
                <w:lang w:val="uk-UA"/>
              </w:rPr>
            </w:pPr>
            <w:r w:rsidRPr="00C34EA4">
              <w:rPr>
                <w:rFonts w:ascii="Times New Roman" w:hAnsi="Times New Roman" w:cs="Times New Roman"/>
                <w:sz w:val="20"/>
                <w:szCs w:val="24"/>
                <w:lang w:val="uk-UA"/>
              </w:rPr>
              <w:t>0,077</w:t>
            </w:r>
          </w:p>
        </w:tc>
        <w:tc>
          <w:tcPr>
            <w:tcW w:w="1196" w:type="dxa"/>
            <w:tcBorders>
              <w:top w:val="nil"/>
              <w:left w:val="nil"/>
              <w:bottom w:val="single" w:sz="4" w:space="0" w:color="auto"/>
              <w:right w:val="single" w:sz="4" w:space="0" w:color="auto"/>
            </w:tcBorders>
            <w:shd w:val="clear" w:color="auto" w:fill="auto"/>
            <w:noWrap/>
            <w:vAlign w:val="bottom"/>
            <w:hideMark/>
          </w:tcPr>
          <w:p w:rsidR="001944EF" w:rsidRPr="00C34EA4" w:rsidRDefault="001944EF" w:rsidP="00C34EA4">
            <w:pPr>
              <w:spacing w:after="0" w:line="240" w:lineRule="auto"/>
              <w:jc w:val="center"/>
              <w:rPr>
                <w:rFonts w:ascii="Times New Roman" w:hAnsi="Times New Roman" w:cs="Times New Roman"/>
                <w:sz w:val="20"/>
                <w:szCs w:val="24"/>
                <w:lang w:val="uk-UA"/>
              </w:rPr>
            </w:pPr>
            <w:r w:rsidRPr="00C34EA4">
              <w:rPr>
                <w:rFonts w:ascii="Times New Roman" w:hAnsi="Times New Roman" w:cs="Times New Roman"/>
                <w:sz w:val="20"/>
                <w:szCs w:val="24"/>
                <w:lang w:val="uk-UA"/>
              </w:rPr>
              <w:t>-0,038</w:t>
            </w:r>
          </w:p>
        </w:tc>
        <w:tc>
          <w:tcPr>
            <w:tcW w:w="1196" w:type="dxa"/>
            <w:tcBorders>
              <w:top w:val="nil"/>
              <w:left w:val="nil"/>
              <w:bottom w:val="single" w:sz="4" w:space="0" w:color="auto"/>
              <w:right w:val="single" w:sz="4" w:space="0" w:color="auto"/>
            </w:tcBorders>
            <w:shd w:val="clear" w:color="auto" w:fill="auto"/>
            <w:noWrap/>
            <w:vAlign w:val="bottom"/>
            <w:hideMark/>
          </w:tcPr>
          <w:p w:rsidR="001944EF" w:rsidRPr="00C34EA4" w:rsidRDefault="001944EF" w:rsidP="00C34EA4">
            <w:pPr>
              <w:spacing w:after="0" w:line="240" w:lineRule="auto"/>
              <w:jc w:val="center"/>
              <w:rPr>
                <w:rFonts w:ascii="Times New Roman" w:hAnsi="Times New Roman" w:cs="Times New Roman"/>
                <w:sz w:val="20"/>
                <w:szCs w:val="24"/>
                <w:lang w:val="uk-UA"/>
              </w:rPr>
            </w:pPr>
            <w:r w:rsidRPr="00C34EA4">
              <w:rPr>
                <w:rFonts w:ascii="Times New Roman" w:hAnsi="Times New Roman" w:cs="Times New Roman"/>
                <w:sz w:val="20"/>
                <w:szCs w:val="24"/>
                <w:lang w:val="uk-UA"/>
              </w:rPr>
              <w:t>0,032</w:t>
            </w:r>
          </w:p>
        </w:tc>
      </w:tr>
      <w:tr w:rsidR="001944EF" w:rsidRPr="00C34EA4" w:rsidTr="00C34EA4">
        <w:trPr>
          <w:trHeight w:val="20"/>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071277">
            <w:pPr>
              <w:spacing w:after="0" w:line="240" w:lineRule="auto"/>
              <w:jc w:val="both"/>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Ставка відсотка за кредит, що сплачується підприємством</w:t>
            </w:r>
          </w:p>
        </w:tc>
        <w:tc>
          <w:tcPr>
            <w:tcW w:w="1337" w:type="dxa"/>
            <w:tcBorders>
              <w:top w:val="nil"/>
              <w:left w:val="nil"/>
              <w:bottom w:val="single" w:sz="4" w:space="0" w:color="auto"/>
              <w:right w:val="single" w:sz="4" w:space="0" w:color="auto"/>
            </w:tcBorders>
            <w:shd w:val="clear" w:color="auto" w:fill="auto"/>
            <w:noWrap/>
            <w:vAlign w:val="bottom"/>
            <w:hideMark/>
          </w:tcPr>
          <w:p w:rsidR="001944EF" w:rsidRPr="00C34EA4" w:rsidRDefault="001944EF" w:rsidP="00C34EA4">
            <w:pPr>
              <w:spacing w:after="0" w:line="240" w:lineRule="auto"/>
              <w:jc w:val="center"/>
              <w:rPr>
                <w:rFonts w:ascii="Times New Roman" w:hAnsi="Times New Roman" w:cs="Times New Roman"/>
                <w:sz w:val="20"/>
                <w:szCs w:val="24"/>
                <w:lang w:val="uk-UA"/>
              </w:rPr>
            </w:pPr>
            <w:r w:rsidRPr="00C34EA4">
              <w:rPr>
                <w:rFonts w:ascii="Times New Roman" w:hAnsi="Times New Roman" w:cs="Times New Roman"/>
                <w:sz w:val="20"/>
                <w:szCs w:val="24"/>
                <w:lang w:val="uk-UA"/>
              </w:rPr>
              <w:t>0,031</w:t>
            </w:r>
          </w:p>
        </w:tc>
        <w:tc>
          <w:tcPr>
            <w:tcW w:w="1196" w:type="dxa"/>
            <w:tcBorders>
              <w:top w:val="nil"/>
              <w:left w:val="nil"/>
              <w:bottom w:val="single" w:sz="4" w:space="0" w:color="auto"/>
              <w:right w:val="single" w:sz="4" w:space="0" w:color="auto"/>
            </w:tcBorders>
            <w:shd w:val="clear" w:color="auto" w:fill="auto"/>
            <w:noWrap/>
            <w:vAlign w:val="bottom"/>
            <w:hideMark/>
          </w:tcPr>
          <w:p w:rsidR="001944EF" w:rsidRPr="00C34EA4" w:rsidRDefault="001944EF" w:rsidP="00C34EA4">
            <w:pPr>
              <w:spacing w:after="0" w:line="240" w:lineRule="auto"/>
              <w:jc w:val="center"/>
              <w:rPr>
                <w:rFonts w:ascii="Times New Roman" w:hAnsi="Times New Roman" w:cs="Times New Roman"/>
                <w:sz w:val="20"/>
                <w:szCs w:val="24"/>
                <w:lang w:val="uk-UA"/>
              </w:rPr>
            </w:pPr>
            <w:r w:rsidRPr="00C34EA4">
              <w:rPr>
                <w:rFonts w:ascii="Times New Roman" w:hAnsi="Times New Roman" w:cs="Times New Roman"/>
                <w:sz w:val="20"/>
                <w:szCs w:val="24"/>
                <w:lang w:val="uk-UA"/>
              </w:rPr>
              <w:t>0,041</w:t>
            </w:r>
          </w:p>
        </w:tc>
        <w:tc>
          <w:tcPr>
            <w:tcW w:w="1196" w:type="dxa"/>
            <w:tcBorders>
              <w:top w:val="nil"/>
              <w:left w:val="nil"/>
              <w:bottom w:val="single" w:sz="4" w:space="0" w:color="auto"/>
              <w:right w:val="single" w:sz="4" w:space="0" w:color="auto"/>
            </w:tcBorders>
            <w:shd w:val="clear" w:color="auto" w:fill="auto"/>
            <w:noWrap/>
            <w:vAlign w:val="bottom"/>
            <w:hideMark/>
          </w:tcPr>
          <w:p w:rsidR="001944EF" w:rsidRPr="00C34EA4" w:rsidRDefault="001944EF" w:rsidP="00C34EA4">
            <w:pPr>
              <w:spacing w:after="0" w:line="240" w:lineRule="auto"/>
              <w:jc w:val="center"/>
              <w:rPr>
                <w:rFonts w:ascii="Times New Roman" w:hAnsi="Times New Roman" w:cs="Times New Roman"/>
                <w:sz w:val="20"/>
                <w:szCs w:val="24"/>
                <w:lang w:val="uk-UA"/>
              </w:rPr>
            </w:pPr>
            <w:r w:rsidRPr="00C34EA4">
              <w:rPr>
                <w:rFonts w:ascii="Times New Roman" w:hAnsi="Times New Roman" w:cs="Times New Roman"/>
                <w:sz w:val="20"/>
                <w:szCs w:val="24"/>
                <w:lang w:val="uk-UA"/>
              </w:rPr>
              <w:t>0,055</w:t>
            </w:r>
          </w:p>
        </w:tc>
      </w:tr>
      <w:tr w:rsidR="001944EF" w:rsidRPr="00C34EA4" w:rsidTr="00C34EA4">
        <w:trPr>
          <w:trHeight w:val="20"/>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071277">
            <w:pPr>
              <w:spacing w:after="0" w:line="240" w:lineRule="auto"/>
              <w:jc w:val="both"/>
              <w:rPr>
                <w:rFonts w:ascii="Times New Roman" w:eastAsia="Times New Roman" w:hAnsi="Times New Roman" w:cs="Times New Roman"/>
                <w:sz w:val="20"/>
                <w:szCs w:val="24"/>
                <w:lang w:val="uk-UA"/>
              </w:rPr>
            </w:pPr>
            <w:r w:rsidRPr="00C34EA4">
              <w:rPr>
                <w:rFonts w:ascii="Times New Roman" w:eastAsia="Times New Roman" w:hAnsi="Times New Roman" w:cs="Times New Roman"/>
                <w:sz w:val="20"/>
                <w:szCs w:val="24"/>
                <w:lang w:val="uk-UA"/>
              </w:rPr>
              <w:t>Ефект фінансового важеля</w:t>
            </w:r>
          </w:p>
        </w:tc>
        <w:tc>
          <w:tcPr>
            <w:tcW w:w="1337" w:type="dxa"/>
            <w:tcBorders>
              <w:top w:val="nil"/>
              <w:left w:val="nil"/>
              <w:bottom w:val="single" w:sz="4" w:space="0" w:color="auto"/>
              <w:right w:val="single" w:sz="4" w:space="0" w:color="auto"/>
            </w:tcBorders>
            <w:shd w:val="clear" w:color="auto" w:fill="auto"/>
            <w:noWrap/>
            <w:vAlign w:val="bottom"/>
            <w:hideMark/>
          </w:tcPr>
          <w:p w:rsidR="001944EF" w:rsidRPr="00C34EA4" w:rsidRDefault="001944EF" w:rsidP="00C34EA4">
            <w:pPr>
              <w:spacing w:after="0" w:line="240" w:lineRule="auto"/>
              <w:jc w:val="center"/>
              <w:rPr>
                <w:rFonts w:ascii="Times New Roman" w:hAnsi="Times New Roman" w:cs="Times New Roman"/>
                <w:sz w:val="20"/>
                <w:szCs w:val="24"/>
                <w:lang w:val="uk-UA"/>
              </w:rPr>
            </w:pPr>
            <w:r w:rsidRPr="00C34EA4">
              <w:rPr>
                <w:rFonts w:ascii="Times New Roman" w:hAnsi="Times New Roman" w:cs="Times New Roman"/>
                <w:sz w:val="20"/>
                <w:szCs w:val="24"/>
                <w:lang w:val="uk-UA"/>
              </w:rPr>
              <w:t>0,065</w:t>
            </w:r>
          </w:p>
        </w:tc>
        <w:tc>
          <w:tcPr>
            <w:tcW w:w="1196" w:type="dxa"/>
            <w:tcBorders>
              <w:top w:val="nil"/>
              <w:left w:val="nil"/>
              <w:bottom w:val="single" w:sz="4" w:space="0" w:color="auto"/>
              <w:right w:val="single" w:sz="4" w:space="0" w:color="auto"/>
            </w:tcBorders>
            <w:shd w:val="clear" w:color="auto" w:fill="auto"/>
            <w:noWrap/>
            <w:vAlign w:val="bottom"/>
            <w:hideMark/>
          </w:tcPr>
          <w:p w:rsidR="001944EF" w:rsidRPr="00C34EA4" w:rsidRDefault="001944EF" w:rsidP="00C34EA4">
            <w:pPr>
              <w:spacing w:after="0" w:line="240" w:lineRule="auto"/>
              <w:jc w:val="center"/>
              <w:rPr>
                <w:rFonts w:ascii="Times New Roman" w:hAnsi="Times New Roman" w:cs="Times New Roman"/>
                <w:sz w:val="20"/>
                <w:szCs w:val="24"/>
                <w:lang w:val="uk-UA"/>
              </w:rPr>
            </w:pPr>
            <w:r w:rsidRPr="00C34EA4">
              <w:rPr>
                <w:rFonts w:ascii="Times New Roman" w:hAnsi="Times New Roman" w:cs="Times New Roman"/>
                <w:sz w:val="20"/>
                <w:szCs w:val="24"/>
                <w:lang w:val="uk-UA"/>
              </w:rPr>
              <w:t>-0,136</w:t>
            </w:r>
          </w:p>
        </w:tc>
        <w:tc>
          <w:tcPr>
            <w:tcW w:w="1196" w:type="dxa"/>
            <w:tcBorders>
              <w:top w:val="nil"/>
              <w:left w:val="nil"/>
              <w:bottom w:val="single" w:sz="4" w:space="0" w:color="auto"/>
              <w:right w:val="single" w:sz="4" w:space="0" w:color="auto"/>
            </w:tcBorders>
            <w:shd w:val="clear" w:color="auto" w:fill="auto"/>
            <w:noWrap/>
            <w:vAlign w:val="bottom"/>
            <w:hideMark/>
          </w:tcPr>
          <w:p w:rsidR="001944EF" w:rsidRPr="00C34EA4" w:rsidRDefault="001944EF" w:rsidP="00C34EA4">
            <w:pPr>
              <w:spacing w:after="0" w:line="240" w:lineRule="auto"/>
              <w:jc w:val="center"/>
              <w:rPr>
                <w:rFonts w:ascii="Times New Roman" w:hAnsi="Times New Roman" w:cs="Times New Roman"/>
                <w:sz w:val="20"/>
                <w:szCs w:val="24"/>
                <w:lang w:val="uk-UA"/>
              </w:rPr>
            </w:pPr>
            <w:r w:rsidRPr="00C34EA4">
              <w:rPr>
                <w:rFonts w:ascii="Times New Roman" w:hAnsi="Times New Roman" w:cs="Times New Roman"/>
                <w:sz w:val="20"/>
                <w:szCs w:val="24"/>
                <w:lang w:val="uk-UA"/>
              </w:rPr>
              <w:t>-0,052</w:t>
            </w:r>
          </w:p>
        </w:tc>
      </w:tr>
    </w:tbl>
    <w:p w:rsidR="001944EF" w:rsidRPr="00C34EA4" w:rsidRDefault="001944EF" w:rsidP="00071277">
      <w:pPr>
        <w:autoSpaceDE w:val="0"/>
        <w:autoSpaceDN w:val="0"/>
        <w:adjustRightInd w:val="0"/>
        <w:spacing w:after="0" w:line="240" w:lineRule="auto"/>
        <w:ind w:firstLine="567"/>
        <w:jc w:val="both"/>
        <w:rPr>
          <w:rFonts w:ascii="Times New Roman" w:eastAsia="TimesNewRoman" w:hAnsi="Times New Roman" w:cs="Times New Roman"/>
          <w:sz w:val="24"/>
          <w:szCs w:val="24"/>
          <w:lang w:val="uk-UA"/>
        </w:rPr>
      </w:pPr>
      <w:r w:rsidRPr="00C34EA4">
        <w:rPr>
          <w:rFonts w:ascii="Times New Roman" w:eastAsia="TimesNewRomanPSMT" w:hAnsi="Times New Roman" w:cs="Times New Roman"/>
          <w:sz w:val="24"/>
          <w:szCs w:val="24"/>
          <w:lang w:val="uk-UA"/>
        </w:rPr>
        <w:lastRenderedPageBreak/>
        <w:t xml:space="preserve">У 2008 році даний показник становив 6,5%, це означає, що  </w:t>
      </w:r>
      <w:r w:rsidRPr="00C34EA4">
        <w:rPr>
          <w:rFonts w:ascii="Times New Roman" w:eastAsia="TimesNewRoman" w:hAnsi="Times New Roman" w:cs="Times New Roman"/>
          <w:sz w:val="24"/>
          <w:szCs w:val="24"/>
          <w:lang w:val="uk-UA"/>
        </w:rPr>
        <w:t>рентабельність власного капіталу збільшиться на 6,5 відсотків за рахунок залучення позикових коштів. Дане значення показника є нормальним для вітчизняних підприємств, хоча далеко не дотягує до нормативного європейського у 30-50%.</w:t>
      </w:r>
    </w:p>
    <w:p w:rsidR="001944EF" w:rsidRPr="00C34EA4" w:rsidRDefault="001944EF" w:rsidP="00071277">
      <w:pPr>
        <w:autoSpaceDE w:val="0"/>
        <w:autoSpaceDN w:val="0"/>
        <w:adjustRightInd w:val="0"/>
        <w:spacing w:after="0" w:line="240" w:lineRule="auto"/>
        <w:ind w:firstLine="567"/>
        <w:jc w:val="both"/>
        <w:rPr>
          <w:rFonts w:ascii="Times New Roman" w:eastAsia="TimesNewRoman" w:hAnsi="Times New Roman" w:cs="Times New Roman"/>
          <w:sz w:val="24"/>
          <w:szCs w:val="24"/>
          <w:lang w:val="uk-UA"/>
        </w:rPr>
      </w:pPr>
      <w:r w:rsidRPr="00C34EA4">
        <w:rPr>
          <w:rFonts w:ascii="Times New Roman" w:eastAsia="TimesNewRoman" w:hAnsi="Times New Roman" w:cs="Times New Roman"/>
          <w:sz w:val="24"/>
          <w:szCs w:val="24"/>
          <w:lang w:val="uk-UA"/>
        </w:rPr>
        <w:t>У 2009 році е</w:t>
      </w:r>
      <w:r w:rsidRPr="00C34EA4">
        <w:rPr>
          <w:rFonts w:ascii="Times New Roman" w:eastAsia="Times New Roman" w:hAnsi="Times New Roman" w:cs="Times New Roman"/>
          <w:sz w:val="24"/>
          <w:szCs w:val="24"/>
          <w:lang w:val="uk-UA"/>
        </w:rPr>
        <w:t xml:space="preserve">фект фінансового важеля набув від’ємного значення і склав -13,6%, тому подальше залучення позикового капіталу призведу до ще більшого скорочення рентабельності </w:t>
      </w:r>
      <w:r w:rsidRPr="00C34EA4">
        <w:rPr>
          <w:rFonts w:ascii="Times New Roman" w:eastAsia="TimesNewRoman" w:hAnsi="Times New Roman" w:cs="Times New Roman"/>
          <w:sz w:val="24"/>
          <w:szCs w:val="24"/>
          <w:lang w:val="uk-UA"/>
        </w:rPr>
        <w:t>власного капіталу. Від’ємне значення показника було зумовлене тим, що  к</w:t>
      </w:r>
      <w:r w:rsidRPr="00C34EA4">
        <w:rPr>
          <w:rFonts w:ascii="Times New Roman" w:eastAsia="Times New Roman" w:hAnsi="Times New Roman" w:cs="Times New Roman"/>
          <w:sz w:val="24"/>
          <w:szCs w:val="24"/>
          <w:lang w:val="uk-UA"/>
        </w:rPr>
        <w:t xml:space="preserve">оефіцієнт валової рентабельності активів також досяг від’ємного значення і був меншим за ставки відсотка за кредит. </w:t>
      </w:r>
    </w:p>
    <w:p w:rsidR="001944EF" w:rsidRPr="00C34EA4" w:rsidRDefault="001944EF" w:rsidP="00071277">
      <w:pPr>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C34EA4">
        <w:rPr>
          <w:rFonts w:ascii="Times New Roman" w:eastAsia="TimesNewRoman" w:hAnsi="Times New Roman" w:cs="Times New Roman"/>
          <w:sz w:val="24"/>
          <w:szCs w:val="24"/>
          <w:lang w:val="uk-UA"/>
        </w:rPr>
        <w:t>У 2010 році е</w:t>
      </w:r>
      <w:r w:rsidRPr="00C34EA4">
        <w:rPr>
          <w:rFonts w:ascii="Times New Roman" w:eastAsia="Times New Roman" w:hAnsi="Times New Roman" w:cs="Times New Roman"/>
          <w:sz w:val="24"/>
          <w:szCs w:val="24"/>
          <w:lang w:val="uk-UA"/>
        </w:rPr>
        <w:t xml:space="preserve">фект фінансового важеля також набував від’ємного значення і складав -5,2%. </w:t>
      </w:r>
      <w:r w:rsidRPr="00C34EA4">
        <w:rPr>
          <w:rFonts w:ascii="Times New Roman" w:eastAsia="TimesNewRoman" w:hAnsi="Times New Roman" w:cs="Times New Roman"/>
          <w:sz w:val="24"/>
          <w:szCs w:val="24"/>
          <w:lang w:val="uk-UA"/>
        </w:rPr>
        <w:t>Від’ємне значення показника було зумовлене тим, що  к</w:t>
      </w:r>
      <w:r w:rsidRPr="00C34EA4">
        <w:rPr>
          <w:rFonts w:ascii="Times New Roman" w:eastAsia="Times New Roman" w:hAnsi="Times New Roman" w:cs="Times New Roman"/>
          <w:sz w:val="24"/>
          <w:szCs w:val="24"/>
          <w:lang w:val="uk-UA"/>
        </w:rPr>
        <w:t xml:space="preserve">оефіцієнт валової рентабельності активів не був вищим за ставку відсотка за кредит. </w:t>
      </w:r>
    </w:p>
    <w:p w:rsidR="001944EF" w:rsidRPr="00C34EA4" w:rsidRDefault="001944EF" w:rsidP="00071277">
      <w:pPr>
        <w:autoSpaceDE w:val="0"/>
        <w:autoSpaceDN w:val="0"/>
        <w:adjustRightInd w:val="0"/>
        <w:spacing w:after="0" w:line="240" w:lineRule="auto"/>
        <w:ind w:firstLine="567"/>
        <w:jc w:val="both"/>
        <w:rPr>
          <w:rFonts w:ascii="Times New Roman" w:eastAsia="TimesNewRoman" w:hAnsi="Times New Roman" w:cs="Times New Roman"/>
          <w:sz w:val="24"/>
          <w:szCs w:val="24"/>
          <w:lang w:val="uk-UA"/>
        </w:rPr>
      </w:pPr>
      <w:r w:rsidRPr="00C34EA4">
        <w:rPr>
          <w:rFonts w:ascii="Times New Roman" w:eastAsia="Times New Roman" w:hAnsi="Times New Roman" w:cs="Times New Roman"/>
          <w:sz w:val="24"/>
          <w:szCs w:val="24"/>
          <w:lang w:val="uk-UA"/>
        </w:rPr>
        <w:t xml:space="preserve">Отже, ми бачимо, що підприємству для покращення ситуації потрібно збільшувати значення коефіцієнта валової рентабельності активів, це можна зробити після впровадження заходів щодо нарощення обсягів валового прибутку, та скорочення валюти балансу. </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Розглянемо наступний метод, а саме метод оптимізації структури капіталу за критерієм мінімізації її вартості. Процес оптимізації за допомогою цього методу заснований на попередній оцінці вартості власного та позикового капіталу за різних умов його залучення та здійснення багатоваріантних розрахунків середньозваженої вартості капіталу.</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І нарешті, розглянемо останній з перелічених методів − метод оптимізації структури капіталу за критерієм мінімізації рівня фінансових ризиків. Цей метод передбачає процес диференційованого вибору джерел фінансування різних складових частин активів підприємства. В економічній літературі виокремлюють три підходи до фінансування груп активів створеного підприємства, подані на рисунку 3.1.</w:t>
      </w:r>
    </w:p>
    <w:p w:rsidR="001944EF" w:rsidRPr="00C34EA4" w:rsidRDefault="001944EF" w:rsidP="00C34EA4">
      <w:pPr>
        <w:autoSpaceDE w:val="0"/>
        <w:autoSpaceDN w:val="0"/>
        <w:adjustRightInd w:val="0"/>
        <w:spacing w:after="0" w:line="240" w:lineRule="auto"/>
        <w:jc w:val="center"/>
        <w:rPr>
          <w:rFonts w:ascii="Times New Roman" w:hAnsi="Times New Roman" w:cs="Times New Roman"/>
          <w:sz w:val="24"/>
          <w:szCs w:val="24"/>
          <w:lang w:val="uk-UA"/>
        </w:rPr>
      </w:pPr>
      <w:r w:rsidRPr="00C34EA4">
        <w:rPr>
          <w:rFonts w:ascii="Times New Roman" w:hAnsi="Times New Roman" w:cs="Times New Roman"/>
          <w:noProof/>
          <w:sz w:val="24"/>
          <w:szCs w:val="24"/>
        </w:rPr>
        <w:drawing>
          <wp:inline distT="0" distB="0" distL="0" distR="0">
            <wp:extent cx="4519998" cy="2009971"/>
            <wp:effectExtent l="19050" t="0" r="0" b="0"/>
            <wp:docPr id="1" name="Рисунок 0"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5" cstate="print"/>
                    <a:stretch>
                      <a:fillRect/>
                    </a:stretch>
                  </pic:blipFill>
                  <pic:spPr>
                    <a:xfrm>
                      <a:off x="0" y="0"/>
                      <a:ext cx="4527113" cy="2013135"/>
                    </a:xfrm>
                    <a:prstGeom prst="rect">
                      <a:avLst/>
                    </a:prstGeom>
                  </pic:spPr>
                </pic:pic>
              </a:graphicData>
            </a:graphic>
          </wp:inline>
        </w:drawing>
      </w:r>
    </w:p>
    <w:p w:rsidR="001944EF" w:rsidRPr="00C34EA4" w:rsidRDefault="001944EF" w:rsidP="00C34EA4">
      <w:pPr>
        <w:autoSpaceDE w:val="0"/>
        <w:autoSpaceDN w:val="0"/>
        <w:adjustRightInd w:val="0"/>
        <w:spacing w:after="0" w:line="240" w:lineRule="auto"/>
        <w:ind w:firstLine="1418"/>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Рис. 3.1. Підходи до фінансування активів створеного підприємства.</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C34EA4">
        <w:rPr>
          <w:rFonts w:ascii="Times New Roman" w:eastAsia="TimesNewRomanPSMT" w:hAnsi="Times New Roman" w:cs="Times New Roman"/>
          <w:sz w:val="24"/>
          <w:szCs w:val="24"/>
          <w:lang w:val="uk-UA"/>
        </w:rPr>
        <w:t>При цьому КПК − короткостроковий позиковий капітал; ДПК – довгостроковий позиковий капітал; ВК – власний капітал. Залежно від поглядів засновників створеного підприємства обирається варіант фінансування активів. Цей метод, на нашу думку, дозволяє врахувати особливості кожного підприємства та погляди засновників.</w:t>
      </w:r>
    </w:p>
    <w:p w:rsidR="001944EF" w:rsidRPr="00C34EA4" w:rsidRDefault="001944EF" w:rsidP="00071277">
      <w:pPr>
        <w:spacing w:after="0" w:line="240" w:lineRule="auto"/>
        <w:ind w:firstLine="709"/>
        <w:jc w:val="both"/>
        <w:rPr>
          <w:rFonts w:ascii="Times New Roman" w:hAnsi="Times New Roman" w:cs="Times New Roman"/>
          <w:noProof/>
          <w:sz w:val="24"/>
          <w:szCs w:val="24"/>
          <w:lang w:val="uk-UA"/>
        </w:rPr>
      </w:pPr>
      <w:r w:rsidRPr="00C34EA4">
        <w:rPr>
          <w:rFonts w:ascii="Times New Roman" w:hAnsi="Times New Roman" w:cs="Times New Roman"/>
          <w:noProof/>
          <w:sz w:val="24"/>
          <w:szCs w:val="24"/>
          <w:lang w:val="uk-UA"/>
        </w:rPr>
        <w:t>Отож, для П</w:t>
      </w:r>
      <w:r w:rsidRPr="00C34EA4">
        <w:rPr>
          <w:rFonts w:ascii="Times New Roman" w:hAnsi="Times New Roman" w:cs="Times New Roman"/>
          <w:bCs/>
          <w:noProof/>
          <w:sz w:val="24"/>
          <w:szCs w:val="24"/>
          <w:lang w:val="uk-UA"/>
        </w:rPr>
        <w:t>АТ «</w:t>
      </w:r>
      <w:r w:rsidRPr="00C34EA4">
        <w:rPr>
          <w:rFonts w:ascii="Times New Roman" w:hAnsi="Times New Roman" w:cs="Times New Roman"/>
          <w:noProof/>
          <w:sz w:val="24"/>
          <w:szCs w:val="24"/>
          <w:lang w:val="uk-UA"/>
        </w:rPr>
        <w:t>Автомобільна Компанія «Богдан Моторс</w:t>
      </w:r>
      <w:r w:rsidRPr="00C34EA4">
        <w:rPr>
          <w:rFonts w:ascii="Times New Roman" w:hAnsi="Times New Roman" w:cs="Times New Roman"/>
          <w:bCs/>
          <w:noProof/>
          <w:sz w:val="24"/>
          <w:szCs w:val="24"/>
          <w:lang w:val="uk-UA"/>
        </w:rPr>
        <w:t>»</w:t>
      </w:r>
      <w:r w:rsidRPr="00C34EA4">
        <w:rPr>
          <w:rFonts w:ascii="Times New Roman" w:hAnsi="Times New Roman" w:cs="Times New Roman"/>
          <w:noProof/>
          <w:sz w:val="24"/>
          <w:szCs w:val="24"/>
          <w:lang w:val="uk-UA"/>
        </w:rPr>
        <w:t xml:space="preserve"> за 2008-2010 роки</w:t>
      </w:r>
      <w:r w:rsidRPr="00C34EA4">
        <w:rPr>
          <w:rFonts w:ascii="Times New Roman" w:hAnsi="Times New Roman" w:cs="Times New Roman"/>
          <w:sz w:val="24"/>
          <w:szCs w:val="24"/>
          <w:lang w:val="uk-UA"/>
        </w:rPr>
        <w:t xml:space="preserve"> с</w:t>
      </w:r>
      <w:r w:rsidRPr="00C34EA4">
        <w:rPr>
          <w:rFonts w:ascii="Times New Roman" w:hAnsi="Times New Roman" w:cs="Times New Roman"/>
          <w:noProof/>
          <w:sz w:val="24"/>
          <w:szCs w:val="24"/>
          <w:lang w:val="uk-UA"/>
        </w:rPr>
        <w:t>початку визначимо на основі минулих п</w:t>
      </w:r>
      <w:r w:rsidRPr="00C34EA4">
        <w:rPr>
          <w:rFonts w:ascii="Times New Roman" w:hAnsi="Times New Roman" w:cs="Times New Roman"/>
          <w:noProof/>
          <w:sz w:val="24"/>
          <w:szCs w:val="24"/>
        </w:rPr>
        <w:t>’</w:t>
      </w:r>
      <w:r w:rsidRPr="00C34EA4">
        <w:rPr>
          <w:rFonts w:ascii="Times New Roman" w:hAnsi="Times New Roman" w:cs="Times New Roman"/>
          <w:noProof/>
          <w:sz w:val="24"/>
          <w:szCs w:val="24"/>
          <w:lang w:val="uk-UA"/>
        </w:rPr>
        <w:t>яти років системну і змінну складові оборотних активів (табл. 3.2).</w:t>
      </w:r>
    </w:p>
    <w:p w:rsidR="001944EF" w:rsidRPr="00C34EA4" w:rsidRDefault="001944EF" w:rsidP="00C34EA4">
      <w:pPr>
        <w:spacing w:after="0" w:line="240" w:lineRule="auto"/>
        <w:ind w:firstLine="709"/>
        <w:jc w:val="right"/>
        <w:rPr>
          <w:rFonts w:ascii="Times New Roman" w:hAnsi="Times New Roman" w:cs="Times New Roman"/>
          <w:noProof/>
          <w:sz w:val="24"/>
          <w:szCs w:val="24"/>
          <w:lang w:val="uk-UA"/>
        </w:rPr>
      </w:pPr>
      <w:r w:rsidRPr="00C34EA4">
        <w:rPr>
          <w:rFonts w:ascii="Times New Roman" w:hAnsi="Times New Roman" w:cs="Times New Roman"/>
          <w:noProof/>
          <w:sz w:val="24"/>
          <w:szCs w:val="24"/>
          <w:lang w:val="uk-UA"/>
        </w:rPr>
        <w:t>Таблиця 3.2</w:t>
      </w:r>
    </w:p>
    <w:p w:rsidR="001944EF" w:rsidRPr="00C34EA4" w:rsidRDefault="001944EF" w:rsidP="00C34EA4">
      <w:pPr>
        <w:pStyle w:val="a3"/>
        <w:tabs>
          <w:tab w:val="left" w:pos="8220"/>
        </w:tabs>
        <w:spacing w:after="0" w:line="240" w:lineRule="auto"/>
        <w:ind w:left="0"/>
        <w:jc w:val="center"/>
        <w:rPr>
          <w:rFonts w:ascii="Times New Roman" w:hAnsi="Times New Roman" w:cs="Times New Roman"/>
          <w:noProof/>
          <w:sz w:val="24"/>
          <w:szCs w:val="24"/>
          <w:lang w:val="uk-UA"/>
        </w:rPr>
      </w:pPr>
      <w:r w:rsidRPr="00C34EA4">
        <w:rPr>
          <w:rFonts w:ascii="Times New Roman" w:hAnsi="Times New Roman" w:cs="Times New Roman"/>
          <w:noProof/>
          <w:sz w:val="24"/>
          <w:szCs w:val="24"/>
          <w:lang w:val="uk-UA"/>
        </w:rPr>
        <w:t>Динаміка оборотних активів П</w:t>
      </w:r>
      <w:r w:rsidRPr="00C34EA4">
        <w:rPr>
          <w:rFonts w:ascii="Times New Roman" w:hAnsi="Times New Roman" w:cs="Times New Roman"/>
          <w:bCs/>
          <w:noProof/>
          <w:sz w:val="24"/>
          <w:szCs w:val="24"/>
          <w:lang w:val="uk-UA"/>
        </w:rPr>
        <w:t>АТ «</w:t>
      </w:r>
      <w:r w:rsidRPr="00C34EA4">
        <w:rPr>
          <w:rFonts w:ascii="Times New Roman" w:hAnsi="Times New Roman" w:cs="Times New Roman"/>
          <w:noProof/>
          <w:sz w:val="24"/>
          <w:szCs w:val="24"/>
          <w:lang w:val="uk-UA"/>
        </w:rPr>
        <w:t>Автомобільна Компанія «Богдан Моторс</w:t>
      </w:r>
      <w:r w:rsidRPr="00C34EA4">
        <w:rPr>
          <w:rFonts w:ascii="Times New Roman" w:hAnsi="Times New Roman" w:cs="Times New Roman"/>
          <w:bCs/>
          <w:noProof/>
          <w:sz w:val="24"/>
          <w:szCs w:val="24"/>
          <w:lang w:val="uk-UA"/>
        </w:rPr>
        <w:t>»</w:t>
      </w:r>
      <w:r w:rsidRPr="00C34EA4">
        <w:rPr>
          <w:rFonts w:ascii="Times New Roman" w:hAnsi="Times New Roman" w:cs="Times New Roman"/>
          <w:noProof/>
          <w:sz w:val="24"/>
          <w:szCs w:val="24"/>
          <w:lang w:val="uk-UA"/>
        </w:rPr>
        <w:t xml:space="preserve"> за 2006-2010 роки, тис. грн.</w:t>
      </w:r>
    </w:p>
    <w:tbl>
      <w:tblPr>
        <w:tblW w:w="10210" w:type="dxa"/>
        <w:jc w:val="center"/>
        <w:tblInd w:w="103" w:type="dxa"/>
        <w:tblLook w:val="04A0"/>
      </w:tblPr>
      <w:tblGrid>
        <w:gridCol w:w="2840"/>
        <w:gridCol w:w="1474"/>
        <w:gridCol w:w="1474"/>
        <w:gridCol w:w="1474"/>
        <w:gridCol w:w="1474"/>
        <w:gridCol w:w="1474"/>
      </w:tblGrid>
      <w:tr w:rsidR="001944EF" w:rsidRPr="00C34EA4" w:rsidTr="00C34EA4">
        <w:trPr>
          <w:trHeight w:val="20"/>
          <w:jc w:val="center"/>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Показник</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2006 р.</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2007 р.</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2008 р.</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2009 р.</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2010 р.</w:t>
            </w:r>
          </w:p>
        </w:tc>
      </w:tr>
      <w:tr w:rsidR="001944EF" w:rsidRPr="00C34EA4" w:rsidTr="00C34EA4">
        <w:trPr>
          <w:trHeight w:val="20"/>
          <w:jc w:val="center"/>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Оборотні активи</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1376905</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2881097</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3200714</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2429497</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2466992</w:t>
            </w:r>
          </w:p>
        </w:tc>
      </w:tr>
      <w:tr w:rsidR="001944EF" w:rsidRPr="00C34EA4" w:rsidTr="00C34EA4">
        <w:trPr>
          <w:trHeight w:val="20"/>
          <w:jc w:val="center"/>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Системна складова оборотних активів</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1376905</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1376905</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1376905</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1376905</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1376905</w:t>
            </w:r>
          </w:p>
        </w:tc>
      </w:tr>
      <w:tr w:rsidR="001944EF" w:rsidRPr="00C34EA4" w:rsidTr="00C34EA4">
        <w:trPr>
          <w:trHeight w:val="20"/>
          <w:jc w:val="center"/>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Змінна складова оборотних активів</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1504192</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1823809</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1052592</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944EF" w:rsidRPr="00C34EA4" w:rsidRDefault="001944EF" w:rsidP="00C34EA4">
            <w:pPr>
              <w:spacing w:after="0" w:line="240" w:lineRule="auto"/>
              <w:jc w:val="center"/>
              <w:rPr>
                <w:rFonts w:ascii="Times New Roman" w:eastAsia="Times New Roman" w:hAnsi="Times New Roman" w:cs="Times New Roman"/>
                <w:sz w:val="24"/>
                <w:szCs w:val="24"/>
                <w:lang w:val="uk-UA"/>
              </w:rPr>
            </w:pPr>
            <w:r w:rsidRPr="00C34EA4">
              <w:rPr>
                <w:rFonts w:ascii="Times New Roman" w:eastAsia="Times New Roman" w:hAnsi="Times New Roman" w:cs="Times New Roman"/>
                <w:sz w:val="24"/>
                <w:szCs w:val="24"/>
                <w:lang w:val="uk-UA"/>
              </w:rPr>
              <w:t>1090087</w:t>
            </w:r>
          </w:p>
        </w:tc>
      </w:tr>
    </w:tbl>
    <w:p w:rsidR="001944EF" w:rsidRPr="00C34EA4" w:rsidRDefault="001944EF" w:rsidP="00071277">
      <w:pPr>
        <w:pStyle w:val="a3"/>
        <w:tabs>
          <w:tab w:val="left" w:pos="8220"/>
        </w:tabs>
        <w:spacing w:after="0" w:line="240" w:lineRule="auto"/>
        <w:ind w:left="0" w:firstLine="567"/>
        <w:jc w:val="both"/>
        <w:rPr>
          <w:rFonts w:ascii="Times New Roman" w:hAnsi="Times New Roman" w:cs="Times New Roman"/>
          <w:noProof/>
          <w:sz w:val="24"/>
          <w:szCs w:val="24"/>
          <w:lang w:val="uk-UA"/>
        </w:rPr>
      </w:pPr>
      <w:r w:rsidRPr="00C34EA4">
        <w:rPr>
          <w:rFonts w:ascii="Times New Roman" w:hAnsi="Times New Roman" w:cs="Times New Roman"/>
          <w:noProof/>
          <w:sz w:val="24"/>
          <w:szCs w:val="24"/>
          <w:lang w:val="uk-UA"/>
        </w:rPr>
        <w:t xml:space="preserve">Отже, системна складова – це мінімальне значення обсягів оборотних активів і тому вона складає </w:t>
      </w:r>
      <w:r w:rsidRPr="00C34EA4">
        <w:rPr>
          <w:rFonts w:ascii="Times New Roman" w:eastAsia="Times New Roman" w:hAnsi="Times New Roman" w:cs="Times New Roman"/>
          <w:sz w:val="24"/>
          <w:szCs w:val="24"/>
          <w:lang w:val="uk-UA" w:eastAsia="ru-RU"/>
        </w:rPr>
        <w:t xml:space="preserve">1376905 тис. грн. Змінна складова варіювалась кожного року, оскільки вона відображує </w:t>
      </w:r>
      <w:r w:rsidRPr="00C34EA4">
        <w:rPr>
          <w:rFonts w:ascii="Times New Roman" w:eastAsia="Times New Roman" w:hAnsi="Times New Roman" w:cs="Times New Roman"/>
          <w:sz w:val="24"/>
          <w:szCs w:val="24"/>
          <w:lang w:val="uk-UA" w:eastAsia="ru-RU"/>
        </w:rPr>
        <w:lastRenderedPageBreak/>
        <w:t>додаткові оборотні активи, необхідні для забезпечення виробничого циклу в пікові періоди або як страховий запас.</w:t>
      </w:r>
    </w:p>
    <w:p w:rsidR="001944EF" w:rsidRPr="00C34EA4" w:rsidRDefault="001944EF" w:rsidP="00C34EA4">
      <w:pPr>
        <w:spacing w:after="0" w:line="240" w:lineRule="auto"/>
        <w:jc w:val="center"/>
        <w:rPr>
          <w:rFonts w:ascii="Times New Roman" w:hAnsi="Times New Roman" w:cs="Times New Roman"/>
          <w:sz w:val="24"/>
          <w:szCs w:val="24"/>
          <w:lang w:val="uk-UA"/>
        </w:rPr>
      </w:pPr>
      <w:r w:rsidRPr="00C34EA4">
        <w:rPr>
          <w:rFonts w:ascii="Times New Roman" w:hAnsi="Times New Roman" w:cs="Times New Roman"/>
          <w:noProof/>
          <w:sz w:val="24"/>
          <w:szCs w:val="24"/>
        </w:rPr>
        <w:drawing>
          <wp:inline distT="0" distB="0" distL="0" distR="0">
            <wp:extent cx="2641772" cy="1846730"/>
            <wp:effectExtent l="19050" t="0" r="6178" b="0"/>
            <wp:docPr id="8" name="Рисунок 1" descr="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
                    <pic:cNvPicPr>
                      <a:picLocks noChangeAspect="1" noChangeArrowheads="1"/>
                    </pic:cNvPicPr>
                  </pic:nvPicPr>
                  <pic:blipFill>
                    <a:blip r:embed="rId6"/>
                    <a:srcRect/>
                    <a:stretch>
                      <a:fillRect/>
                    </a:stretch>
                  </pic:blipFill>
                  <pic:spPr bwMode="auto">
                    <a:xfrm>
                      <a:off x="0" y="0"/>
                      <a:ext cx="2643728" cy="1848097"/>
                    </a:xfrm>
                    <a:prstGeom prst="rect">
                      <a:avLst/>
                    </a:prstGeom>
                    <a:noFill/>
                    <a:ln w="9525">
                      <a:noFill/>
                      <a:miter lim="800000"/>
                      <a:headEnd/>
                      <a:tailEnd/>
                    </a:ln>
                  </pic:spPr>
                </pic:pic>
              </a:graphicData>
            </a:graphic>
          </wp:inline>
        </w:drawing>
      </w:r>
    </w:p>
    <w:p w:rsidR="001944EF" w:rsidRPr="00C34EA4" w:rsidRDefault="001944EF" w:rsidP="00071277">
      <w:pPr>
        <w:spacing w:after="0" w:line="240" w:lineRule="auto"/>
        <w:ind w:firstLine="709"/>
        <w:jc w:val="both"/>
        <w:rPr>
          <w:rFonts w:ascii="Times New Roman" w:hAnsi="Times New Roman" w:cs="Times New Roman"/>
          <w:sz w:val="24"/>
          <w:szCs w:val="24"/>
          <w:lang w:val="uk-UA"/>
        </w:rPr>
      </w:pPr>
      <w:r w:rsidRPr="00C34EA4">
        <w:rPr>
          <w:rFonts w:ascii="Times New Roman" w:hAnsi="Times New Roman" w:cs="Times New Roman"/>
          <w:sz w:val="24"/>
          <w:szCs w:val="24"/>
          <w:lang w:val="uk-UA"/>
        </w:rPr>
        <w:t>Рис. 3.2. Статичне подання агресивного підходу фінансування активів у 2008 році</w:t>
      </w:r>
    </w:p>
    <w:p w:rsidR="001944EF" w:rsidRPr="00C34EA4" w:rsidRDefault="001944EF" w:rsidP="00071277">
      <w:pPr>
        <w:spacing w:after="0" w:line="240" w:lineRule="auto"/>
        <w:ind w:firstLine="709"/>
        <w:jc w:val="both"/>
        <w:rPr>
          <w:rFonts w:ascii="Times New Roman" w:hAnsi="Times New Roman" w:cs="Times New Roman"/>
          <w:sz w:val="24"/>
          <w:szCs w:val="24"/>
          <w:lang w:val="uk-UA"/>
        </w:rPr>
      </w:pPr>
      <w:r w:rsidRPr="00C34EA4">
        <w:rPr>
          <w:rFonts w:ascii="Times New Roman" w:hAnsi="Times New Roman" w:cs="Times New Roman"/>
          <w:sz w:val="24"/>
          <w:szCs w:val="24"/>
          <w:lang w:val="uk-UA"/>
        </w:rPr>
        <w:t>Згідно рисунку 3.2 ми визначили, що ситуація на підприємстві у 2008 році характеризувалася перевищенням поточних позикових коштів над змінною частиною оборотних активів. За рахунок поточних позик було профінансовано близько 8,3% системної частини оборотних активів. В даному випадку можна говорити про агресивний підхід, коли необоротні активи і лише частина мінімального рівня оборотних активів покривається за рахунок довгострокових зобов’язань і власного капіталу. Всі сезонні потреби, а також частина мінімального рівня оборотних активів покриваються за рахунок короткострокових позик. За такого фінансування вартість капіталу мінімальна, проте ризик, пов’язаний з проблемою ліквідності, досить високий.</w:t>
      </w:r>
    </w:p>
    <w:p w:rsidR="001944EF" w:rsidRPr="00C34EA4" w:rsidRDefault="001944EF" w:rsidP="00C34EA4">
      <w:pPr>
        <w:spacing w:after="0" w:line="240" w:lineRule="auto"/>
        <w:jc w:val="center"/>
        <w:rPr>
          <w:rFonts w:ascii="Times New Roman" w:hAnsi="Times New Roman" w:cs="Times New Roman"/>
          <w:noProof/>
          <w:sz w:val="24"/>
          <w:szCs w:val="24"/>
          <w:lang w:val="uk-UA"/>
        </w:rPr>
      </w:pPr>
      <w:r w:rsidRPr="00C34EA4">
        <w:rPr>
          <w:rFonts w:ascii="Times New Roman" w:hAnsi="Times New Roman" w:cs="Times New Roman"/>
          <w:noProof/>
          <w:sz w:val="24"/>
          <w:szCs w:val="24"/>
        </w:rPr>
        <w:drawing>
          <wp:inline distT="0" distB="0" distL="0" distR="0">
            <wp:extent cx="2526442" cy="1979796"/>
            <wp:effectExtent l="19050" t="0" r="7208" b="0"/>
            <wp:docPr id="10" name="Рисунок 2" descr="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
                    <pic:cNvPicPr>
                      <a:picLocks noChangeAspect="1" noChangeArrowheads="1"/>
                    </pic:cNvPicPr>
                  </pic:nvPicPr>
                  <pic:blipFill>
                    <a:blip r:embed="rId7"/>
                    <a:srcRect/>
                    <a:stretch>
                      <a:fillRect/>
                    </a:stretch>
                  </pic:blipFill>
                  <pic:spPr bwMode="auto">
                    <a:xfrm>
                      <a:off x="0" y="0"/>
                      <a:ext cx="2529846" cy="1982464"/>
                    </a:xfrm>
                    <a:prstGeom prst="rect">
                      <a:avLst/>
                    </a:prstGeom>
                    <a:noFill/>
                    <a:ln w="9525">
                      <a:noFill/>
                      <a:miter lim="800000"/>
                      <a:headEnd/>
                      <a:tailEnd/>
                    </a:ln>
                  </pic:spPr>
                </pic:pic>
              </a:graphicData>
            </a:graphic>
          </wp:inline>
        </w:drawing>
      </w:r>
    </w:p>
    <w:p w:rsidR="001944EF" w:rsidRPr="00C34EA4" w:rsidRDefault="001944EF" w:rsidP="00071277">
      <w:pPr>
        <w:spacing w:after="0" w:line="240" w:lineRule="auto"/>
        <w:ind w:firstLine="709"/>
        <w:jc w:val="both"/>
        <w:rPr>
          <w:rFonts w:ascii="Times New Roman" w:hAnsi="Times New Roman" w:cs="Times New Roman"/>
          <w:sz w:val="24"/>
          <w:szCs w:val="24"/>
          <w:lang w:val="uk-UA"/>
        </w:rPr>
      </w:pPr>
      <w:r w:rsidRPr="00C34EA4">
        <w:rPr>
          <w:rFonts w:ascii="Times New Roman" w:hAnsi="Times New Roman" w:cs="Times New Roman"/>
          <w:sz w:val="24"/>
          <w:szCs w:val="24"/>
          <w:lang w:val="uk-UA"/>
        </w:rPr>
        <w:t>Рис. 3.3. Статичне подання агресивного підходу фінансування активів у 2009 році</w:t>
      </w:r>
    </w:p>
    <w:p w:rsidR="001944EF" w:rsidRPr="00C34EA4" w:rsidRDefault="001944EF" w:rsidP="00071277">
      <w:pPr>
        <w:spacing w:after="0" w:line="240" w:lineRule="auto"/>
        <w:ind w:firstLine="709"/>
        <w:jc w:val="both"/>
        <w:rPr>
          <w:rFonts w:ascii="Times New Roman" w:hAnsi="Times New Roman" w:cs="Times New Roman"/>
          <w:noProof/>
          <w:sz w:val="24"/>
          <w:szCs w:val="24"/>
          <w:lang w:val="uk-UA"/>
        </w:rPr>
      </w:pPr>
      <w:r w:rsidRPr="00C34EA4">
        <w:rPr>
          <w:rFonts w:ascii="Times New Roman" w:hAnsi="Times New Roman" w:cs="Times New Roman"/>
          <w:noProof/>
          <w:sz w:val="24"/>
          <w:szCs w:val="24"/>
          <w:lang w:val="uk-UA"/>
        </w:rPr>
        <w:t xml:space="preserve">З рисунка 3.3, ми бачимо, що у 2009 році  ситуація була аналогічною: за рахунок поточних позикових коштів формувались повністю </w:t>
      </w:r>
      <w:r w:rsidRPr="00C34EA4">
        <w:rPr>
          <w:rFonts w:ascii="Times New Roman" w:hAnsi="Times New Roman" w:cs="Times New Roman"/>
          <w:sz w:val="24"/>
          <w:szCs w:val="24"/>
          <w:lang w:val="uk-UA"/>
        </w:rPr>
        <w:t>змінна частина оборотних активів майже половина системної частини оборотних коштів.</w:t>
      </w:r>
    </w:p>
    <w:p w:rsidR="001944EF" w:rsidRPr="00C34EA4" w:rsidRDefault="001944EF" w:rsidP="00C34EA4">
      <w:pPr>
        <w:spacing w:after="0" w:line="240" w:lineRule="auto"/>
        <w:jc w:val="center"/>
        <w:rPr>
          <w:rFonts w:ascii="Times New Roman" w:hAnsi="Times New Roman" w:cs="Times New Roman"/>
          <w:sz w:val="24"/>
          <w:szCs w:val="24"/>
          <w:lang w:val="uk-UA"/>
        </w:rPr>
      </w:pPr>
      <w:r w:rsidRPr="00C34EA4">
        <w:rPr>
          <w:rFonts w:ascii="Times New Roman" w:hAnsi="Times New Roman" w:cs="Times New Roman"/>
          <w:noProof/>
          <w:sz w:val="24"/>
          <w:szCs w:val="24"/>
        </w:rPr>
        <w:drawing>
          <wp:inline distT="0" distB="0" distL="0" distR="0">
            <wp:extent cx="2526442" cy="2010296"/>
            <wp:effectExtent l="19050" t="0" r="7208" b="0"/>
            <wp:docPr id="11" name="Рисунок 3" descr="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
                    <pic:cNvPicPr>
                      <a:picLocks noChangeAspect="1" noChangeArrowheads="1"/>
                    </pic:cNvPicPr>
                  </pic:nvPicPr>
                  <pic:blipFill>
                    <a:blip r:embed="rId8"/>
                    <a:srcRect/>
                    <a:stretch>
                      <a:fillRect/>
                    </a:stretch>
                  </pic:blipFill>
                  <pic:spPr bwMode="auto">
                    <a:xfrm>
                      <a:off x="0" y="0"/>
                      <a:ext cx="2535109" cy="2017192"/>
                    </a:xfrm>
                    <a:prstGeom prst="rect">
                      <a:avLst/>
                    </a:prstGeom>
                    <a:noFill/>
                    <a:ln w="9525">
                      <a:noFill/>
                      <a:miter lim="800000"/>
                      <a:headEnd/>
                      <a:tailEnd/>
                    </a:ln>
                  </pic:spPr>
                </pic:pic>
              </a:graphicData>
            </a:graphic>
          </wp:inline>
        </w:drawing>
      </w:r>
    </w:p>
    <w:p w:rsidR="001944EF" w:rsidRPr="00C34EA4" w:rsidRDefault="001944EF" w:rsidP="00071277">
      <w:pPr>
        <w:spacing w:after="0" w:line="240" w:lineRule="auto"/>
        <w:ind w:firstLine="709"/>
        <w:jc w:val="both"/>
        <w:rPr>
          <w:rFonts w:ascii="Times New Roman" w:hAnsi="Times New Roman" w:cs="Times New Roman"/>
          <w:sz w:val="24"/>
          <w:szCs w:val="24"/>
          <w:lang w:val="uk-UA"/>
        </w:rPr>
      </w:pPr>
      <w:r w:rsidRPr="00C34EA4">
        <w:rPr>
          <w:rFonts w:ascii="Times New Roman" w:hAnsi="Times New Roman" w:cs="Times New Roman"/>
          <w:sz w:val="24"/>
          <w:szCs w:val="24"/>
          <w:lang w:val="uk-UA"/>
        </w:rPr>
        <w:t xml:space="preserve">Рис. 3.4. Статичне подання </w:t>
      </w:r>
      <w:r w:rsidRPr="00C34EA4">
        <w:rPr>
          <w:rFonts w:ascii="Times New Roman" w:hAnsi="Times New Roman" w:cs="Times New Roman"/>
          <w:noProof/>
          <w:sz w:val="24"/>
          <w:szCs w:val="24"/>
          <w:lang w:val="uk-UA"/>
        </w:rPr>
        <w:t>консервативного підходу</w:t>
      </w:r>
      <w:r w:rsidRPr="00C34EA4">
        <w:rPr>
          <w:rFonts w:ascii="Times New Roman" w:hAnsi="Times New Roman" w:cs="Times New Roman"/>
          <w:sz w:val="24"/>
          <w:szCs w:val="24"/>
          <w:lang w:val="uk-UA"/>
        </w:rPr>
        <w:t xml:space="preserve"> фінансування активів у 2010 році</w:t>
      </w:r>
    </w:p>
    <w:p w:rsidR="001944EF" w:rsidRPr="00C34EA4" w:rsidRDefault="001944EF" w:rsidP="00071277">
      <w:pPr>
        <w:spacing w:after="0" w:line="240" w:lineRule="auto"/>
        <w:ind w:firstLine="720"/>
        <w:jc w:val="both"/>
        <w:rPr>
          <w:rFonts w:ascii="Times New Roman" w:hAnsi="Times New Roman" w:cs="Times New Roman"/>
          <w:noProof/>
          <w:sz w:val="24"/>
          <w:szCs w:val="24"/>
          <w:lang w:val="uk-UA"/>
        </w:rPr>
      </w:pPr>
      <w:r w:rsidRPr="00C34EA4">
        <w:rPr>
          <w:rFonts w:ascii="Times New Roman" w:hAnsi="Times New Roman" w:cs="Times New Roman"/>
          <w:noProof/>
          <w:sz w:val="24"/>
          <w:szCs w:val="24"/>
          <w:lang w:val="uk-UA"/>
        </w:rPr>
        <w:t xml:space="preserve">Як видно з рисунка 3.4 для фінансування оборотних коштів у 2010 році було характерним застосування консервативного підходу. При цьому необоротні активи, системна частка оборотних активів та частина сезонних потреб фінансуються за допомогою довгострокових зобов’язань і власного капіталу. За рахунок короткострокових зобов’язань фінансується лише частина сезонних </w:t>
      </w:r>
      <w:r w:rsidRPr="00C34EA4">
        <w:rPr>
          <w:rFonts w:ascii="Times New Roman" w:hAnsi="Times New Roman" w:cs="Times New Roman"/>
          <w:noProof/>
          <w:sz w:val="24"/>
          <w:szCs w:val="24"/>
          <w:lang w:val="uk-UA"/>
        </w:rPr>
        <w:lastRenderedPageBreak/>
        <w:t>потреб. Як наслідок, вартість капіталу за такого фінансування дуже висока, але ризик залишитись без коштів є мінімальним.</w:t>
      </w:r>
    </w:p>
    <w:p w:rsidR="001944EF" w:rsidRPr="00C34EA4" w:rsidRDefault="001944EF" w:rsidP="00071277">
      <w:pPr>
        <w:spacing w:after="0" w:line="240" w:lineRule="auto"/>
        <w:ind w:firstLine="720"/>
        <w:jc w:val="both"/>
        <w:rPr>
          <w:rFonts w:ascii="Times New Roman" w:hAnsi="Times New Roman" w:cs="Times New Roman"/>
          <w:noProof/>
          <w:sz w:val="24"/>
          <w:szCs w:val="24"/>
          <w:lang w:val="uk-UA"/>
        </w:rPr>
      </w:pPr>
      <w:r w:rsidRPr="00C34EA4">
        <w:rPr>
          <w:rFonts w:ascii="Times New Roman" w:hAnsi="Times New Roman" w:cs="Times New Roman"/>
          <w:noProof/>
          <w:sz w:val="24"/>
          <w:szCs w:val="24"/>
          <w:lang w:val="uk-UA"/>
        </w:rPr>
        <w:t>Отже, залежно від того, як фінансові менеджери відносяться до ризику, залежить вибір підприємством особливих підходів до фінансування своїх активів. Якщо підприємство впевнене в тому, що короткострокові зобов’язання будуть легко поновлені, то, застосувавши агресивний підхід, воно заощадить значні кошти на оплаті запозичень. З іншого боку, коли немає впевненості, що можна буде постійно підтримувати зобов’язання на визначеному рівні (що характерно для вітчизняної економіки), поміркований підхід, або навіть консервативний, буде ефективнішим.</w:t>
      </w:r>
    </w:p>
    <w:p w:rsidR="001944EF" w:rsidRPr="00C34EA4" w:rsidRDefault="001944EF" w:rsidP="00071277">
      <w:pPr>
        <w:autoSpaceDE w:val="0"/>
        <w:autoSpaceDN w:val="0"/>
        <w:adjustRightInd w:val="0"/>
        <w:spacing w:after="0" w:line="240" w:lineRule="auto"/>
        <w:ind w:firstLine="567"/>
        <w:jc w:val="both"/>
        <w:rPr>
          <w:rFonts w:ascii="Times New Roman" w:eastAsia="TimesNewRoman" w:hAnsi="Times New Roman" w:cs="Times New Roman"/>
          <w:sz w:val="24"/>
          <w:szCs w:val="24"/>
          <w:lang w:val="uk-UA"/>
        </w:rPr>
      </w:pPr>
      <w:r w:rsidRPr="00C34EA4">
        <w:rPr>
          <w:rFonts w:ascii="Times New Roman" w:hAnsi="Times New Roman" w:cs="Times New Roman"/>
          <w:sz w:val="24"/>
          <w:szCs w:val="24"/>
          <w:lang w:val="uk-UA"/>
        </w:rPr>
        <w:t>Оптимізація структури капіталу є однією зі складних проблем у фінансовому менеджменті. О</w:t>
      </w:r>
      <w:r w:rsidRPr="00C34EA4">
        <w:rPr>
          <w:rFonts w:ascii="Times New Roman" w:eastAsia="TimesNewRoman" w:hAnsi="Times New Roman" w:cs="Times New Roman"/>
          <w:sz w:val="24"/>
          <w:szCs w:val="24"/>
          <w:lang w:val="uk-UA"/>
        </w:rPr>
        <w:t>птимізацію структури капіталу вітчизняних підприємств варто здійснювати за допомогою послідовного виконання деяких таких етапів:</w:t>
      </w:r>
    </w:p>
    <w:p w:rsidR="001944EF" w:rsidRPr="00C34EA4" w:rsidRDefault="001944EF" w:rsidP="00071277">
      <w:pPr>
        <w:autoSpaceDE w:val="0"/>
        <w:autoSpaceDN w:val="0"/>
        <w:adjustRightInd w:val="0"/>
        <w:spacing w:after="0" w:line="240" w:lineRule="auto"/>
        <w:ind w:firstLine="567"/>
        <w:jc w:val="both"/>
        <w:rPr>
          <w:rFonts w:ascii="Times New Roman" w:eastAsia="TimesNewRoman" w:hAnsi="Times New Roman" w:cs="Times New Roman"/>
          <w:sz w:val="24"/>
          <w:szCs w:val="24"/>
          <w:lang w:val="uk-UA"/>
        </w:rPr>
      </w:pPr>
      <w:r w:rsidRPr="00C34EA4">
        <w:rPr>
          <w:rFonts w:ascii="Times New Roman" w:eastAsia="TimesNewRoman" w:hAnsi="Times New Roman" w:cs="Times New Roman"/>
          <w:sz w:val="24"/>
          <w:szCs w:val="24"/>
          <w:lang w:val="uk-UA"/>
        </w:rPr>
        <w:t>1. Проаналізувати склад капіталу в динаміці за періоди (квартали, роки) та тенденції зміни його структури, а також вплив, що вони здійснюють на фінансову стійкість та ефективність використання капіталу.</w:t>
      </w:r>
    </w:p>
    <w:p w:rsidR="001944EF" w:rsidRPr="00C34EA4" w:rsidRDefault="001944EF" w:rsidP="00071277">
      <w:pPr>
        <w:autoSpaceDE w:val="0"/>
        <w:autoSpaceDN w:val="0"/>
        <w:adjustRightInd w:val="0"/>
        <w:spacing w:after="0" w:line="240" w:lineRule="auto"/>
        <w:ind w:firstLine="567"/>
        <w:jc w:val="both"/>
        <w:rPr>
          <w:rFonts w:ascii="Times New Roman" w:eastAsia="TimesNewRoman" w:hAnsi="Times New Roman" w:cs="Times New Roman"/>
          <w:sz w:val="24"/>
          <w:szCs w:val="24"/>
          <w:lang w:val="uk-UA"/>
        </w:rPr>
      </w:pPr>
      <w:r w:rsidRPr="00C34EA4">
        <w:rPr>
          <w:rFonts w:ascii="Times New Roman" w:eastAsia="TimesNewRoman" w:hAnsi="Times New Roman" w:cs="Times New Roman"/>
          <w:sz w:val="24"/>
          <w:szCs w:val="24"/>
          <w:lang w:val="uk-UA"/>
        </w:rPr>
        <w:t>2. Оцінити вплив основних факторів, що визначають структуру капіталу: галузеві особливості операційної діяльності, стадія життєвого циклу організації, кон’юнктура товарного ринку, кон’юнктура фінансового ринку, рівень рентабельності операційної діяльності, податковий тиск на компанію, ступінь концентрації акціонерного капіталу.</w:t>
      </w:r>
    </w:p>
    <w:p w:rsidR="001944EF" w:rsidRPr="00C34EA4" w:rsidRDefault="001944EF" w:rsidP="00071277">
      <w:pPr>
        <w:autoSpaceDE w:val="0"/>
        <w:autoSpaceDN w:val="0"/>
        <w:adjustRightInd w:val="0"/>
        <w:spacing w:after="0" w:line="240" w:lineRule="auto"/>
        <w:ind w:firstLine="567"/>
        <w:jc w:val="both"/>
        <w:rPr>
          <w:rFonts w:ascii="Times New Roman" w:eastAsia="TimesNewRoman" w:hAnsi="Times New Roman" w:cs="Times New Roman"/>
          <w:sz w:val="24"/>
          <w:szCs w:val="24"/>
          <w:lang w:val="uk-UA"/>
        </w:rPr>
      </w:pPr>
      <w:r w:rsidRPr="00C34EA4">
        <w:rPr>
          <w:rFonts w:ascii="Times New Roman" w:eastAsia="TimesNewRoman" w:hAnsi="Times New Roman" w:cs="Times New Roman"/>
          <w:sz w:val="24"/>
          <w:szCs w:val="24"/>
          <w:lang w:val="uk-UA"/>
        </w:rPr>
        <w:t xml:space="preserve">3. Провести оптимізацію структури капіталу за критерієм максимізації рівня фінансової рентабельності. Необхідною умовою приросту рентабельності власного капіталу є перевищення рентабельності активів </w:t>
      </w:r>
      <w:proofErr w:type="spellStart"/>
      <w:r w:rsidRPr="00C34EA4">
        <w:rPr>
          <w:rFonts w:ascii="Times New Roman" w:eastAsia="TimesNewRoman" w:hAnsi="Times New Roman" w:cs="Times New Roman"/>
          <w:sz w:val="24"/>
          <w:szCs w:val="24"/>
          <w:lang w:val="uk-UA"/>
        </w:rPr>
        <w:t>середньовідсоткової</w:t>
      </w:r>
      <w:proofErr w:type="spellEnd"/>
      <w:r w:rsidRPr="00C34EA4">
        <w:rPr>
          <w:rFonts w:ascii="Times New Roman" w:eastAsia="TimesNewRoman" w:hAnsi="Times New Roman" w:cs="Times New Roman"/>
          <w:sz w:val="24"/>
          <w:szCs w:val="24"/>
          <w:lang w:val="uk-UA"/>
        </w:rPr>
        <w:t xml:space="preserve"> ставки кредиту. Оскільки коефіцієнт фінансового левериджу підсилює позитивну дію цього диференціала, його значення повинно бути максимальним, що досягається за рівного співвідношення власного та позикового капіталу.</w:t>
      </w:r>
    </w:p>
    <w:p w:rsidR="001944EF" w:rsidRPr="00C34EA4" w:rsidRDefault="001944EF" w:rsidP="00071277">
      <w:pPr>
        <w:autoSpaceDE w:val="0"/>
        <w:autoSpaceDN w:val="0"/>
        <w:adjustRightInd w:val="0"/>
        <w:spacing w:after="0" w:line="240" w:lineRule="auto"/>
        <w:ind w:firstLine="567"/>
        <w:jc w:val="both"/>
        <w:rPr>
          <w:rFonts w:ascii="Times New Roman" w:eastAsia="TimesNewRoman" w:hAnsi="Times New Roman" w:cs="Times New Roman"/>
          <w:sz w:val="24"/>
          <w:szCs w:val="24"/>
          <w:lang w:val="uk-UA"/>
        </w:rPr>
      </w:pPr>
      <w:r w:rsidRPr="00C34EA4">
        <w:rPr>
          <w:rFonts w:ascii="Times New Roman" w:eastAsia="TimesNewRoman" w:hAnsi="Times New Roman" w:cs="Times New Roman"/>
          <w:sz w:val="24"/>
          <w:szCs w:val="24"/>
          <w:lang w:val="uk-UA"/>
        </w:rPr>
        <w:t>4. Здійснити оптимізацію структури капіталу за критерієм мінімізації його вартості. Розрахунок середньозваженої вартості капіталу, тобто сумарного обсягу власного та позикового капіталу та витрат на їх обслуговування, дозволяє обрати таку пропорцію, за якої цей показник буде мінімальним, а розмір залученого капіталу досягне значення, за якого максимізуватиме ринкову вартість організації.</w:t>
      </w:r>
    </w:p>
    <w:p w:rsidR="001944EF" w:rsidRPr="00C34EA4" w:rsidRDefault="001944EF" w:rsidP="00071277">
      <w:pPr>
        <w:autoSpaceDE w:val="0"/>
        <w:autoSpaceDN w:val="0"/>
        <w:adjustRightInd w:val="0"/>
        <w:spacing w:after="0" w:line="240" w:lineRule="auto"/>
        <w:ind w:firstLine="567"/>
        <w:jc w:val="both"/>
        <w:rPr>
          <w:rFonts w:ascii="Times New Roman" w:eastAsia="TimesNewRoman" w:hAnsi="Times New Roman" w:cs="Times New Roman"/>
          <w:sz w:val="24"/>
          <w:szCs w:val="24"/>
          <w:lang w:val="uk-UA"/>
        </w:rPr>
      </w:pPr>
      <w:r w:rsidRPr="00C34EA4">
        <w:rPr>
          <w:rFonts w:ascii="Times New Roman" w:eastAsia="TimesNewRoman" w:hAnsi="Times New Roman" w:cs="Times New Roman"/>
          <w:sz w:val="24"/>
          <w:szCs w:val="24"/>
          <w:lang w:val="uk-UA"/>
        </w:rPr>
        <w:t xml:space="preserve">5. Реалізувати оптимізацію структури капіталу за критерієм мінімізації рівня фінансових ризиків. Вибір одного з методів фінансування активів повинен враховувати рентабельність організації, її кредитний рейтинг, ліквідність та платоспроможність. Чим сильніша позиція організації за цими показниками, тим </w:t>
      </w:r>
      <w:proofErr w:type="spellStart"/>
      <w:r w:rsidRPr="00C34EA4">
        <w:rPr>
          <w:rFonts w:ascii="Times New Roman" w:eastAsia="TimesNewRoman" w:hAnsi="Times New Roman" w:cs="Times New Roman"/>
          <w:sz w:val="24"/>
          <w:szCs w:val="24"/>
          <w:lang w:val="uk-UA"/>
        </w:rPr>
        <w:t>ризикованіший</w:t>
      </w:r>
      <w:proofErr w:type="spellEnd"/>
      <w:r w:rsidRPr="00C34EA4">
        <w:rPr>
          <w:rFonts w:ascii="Times New Roman" w:eastAsia="TimesNewRoman" w:hAnsi="Times New Roman" w:cs="Times New Roman"/>
          <w:sz w:val="24"/>
          <w:szCs w:val="24"/>
          <w:lang w:val="uk-UA"/>
        </w:rPr>
        <w:t xml:space="preserve"> метод фінансування вона обирає.</w:t>
      </w:r>
    </w:p>
    <w:p w:rsidR="001944EF" w:rsidRPr="00C34EA4" w:rsidRDefault="001944EF" w:rsidP="00071277">
      <w:pPr>
        <w:autoSpaceDE w:val="0"/>
        <w:autoSpaceDN w:val="0"/>
        <w:adjustRightInd w:val="0"/>
        <w:spacing w:after="0" w:line="240" w:lineRule="auto"/>
        <w:ind w:firstLine="567"/>
        <w:jc w:val="both"/>
        <w:rPr>
          <w:rFonts w:ascii="Times New Roman" w:eastAsia="TimesNewRoman" w:hAnsi="Times New Roman" w:cs="Times New Roman"/>
          <w:sz w:val="24"/>
          <w:szCs w:val="24"/>
          <w:lang w:val="uk-UA"/>
        </w:rPr>
      </w:pPr>
      <w:r w:rsidRPr="00C34EA4">
        <w:rPr>
          <w:rFonts w:ascii="Times New Roman" w:eastAsia="TimesNewRoman" w:hAnsi="Times New Roman" w:cs="Times New Roman"/>
          <w:sz w:val="24"/>
          <w:szCs w:val="24"/>
          <w:lang w:val="uk-UA"/>
        </w:rPr>
        <w:t>6. Визначити фінансову стратегію організації через формування відповідного показника цільової структури капіталу.  Побудова фінансової стратегії має ґрунтуватись на визначенні основних цілей на майбутнє та завдань щодо досягнення запланованих показників. Згідно з ними здійснюватиметься подальше формування цільової структури капіталу організації залученням фінансових коштів з відповідних джерел.</w:t>
      </w:r>
    </w:p>
    <w:p w:rsidR="001944EF" w:rsidRPr="00C34EA4" w:rsidRDefault="001944EF" w:rsidP="00071277">
      <w:pPr>
        <w:autoSpaceDE w:val="0"/>
        <w:autoSpaceDN w:val="0"/>
        <w:adjustRightInd w:val="0"/>
        <w:spacing w:after="0" w:line="240" w:lineRule="auto"/>
        <w:ind w:firstLine="567"/>
        <w:jc w:val="both"/>
        <w:rPr>
          <w:rFonts w:ascii="Times New Roman" w:hAnsi="Times New Roman" w:cs="Times New Roman"/>
          <w:sz w:val="24"/>
          <w:szCs w:val="24"/>
          <w:lang w:val="uk-UA"/>
        </w:rPr>
      </w:pPr>
      <w:r w:rsidRPr="00C34EA4">
        <w:rPr>
          <w:rFonts w:ascii="Times New Roman" w:hAnsi="Times New Roman" w:cs="Times New Roman"/>
          <w:sz w:val="24"/>
          <w:szCs w:val="24"/>
          <w:lang w:val="uk-UA"/>
        </w:rPr>
        <w:t>Ураховуючи ці етапи, підприємство визначає на плановий прогнозний період найбільш прийнятну для себе структуру капіталу.</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 xml:space="preserve">Отже, дослідження поняття методики </w:t>
      </w:r>
      <w:proofErr w:type="spellStart"/>
      <w:r w:rsidRPr="00C34EA4">
        <w:rPr>
          <w:rFonts w:ascii="Times New Roman" w:eastAsia="TimesNewRomanPSMT" w:hAnsi="Times New Roman" w:cs="Times New Roman"/>
          <w:sz w:val="24"/>
          <w:szCs w:val="24"/>
          <w:lang w:val="uk-UA"/>
        </w:rPr>
        <w:t>оптимізaції</w:t>
      </w:r>
      <w:proofErr w:type="spellEnd"/>
      <w:r w:rsidRPr="00C34EA4">
        <w:rPr>
          <w:rFonts w:ascii="Times New Roman" w:eastAsia="TimesNewRomanPSMT" w:hAnsi="Times New Roman" w:cs="Times New Roman"/>
          <w:sz w:val="24"/>
          <w:szCs w:val="24"/>
          <w:lang w:val="uk-UA"/>
        </w:rPr>
        <w:t xml:space="preserve"> структури </w:t>
      </w:r>
      <w:proofErr w:type="spellStart"/>
      <w:r w:rsidRPr="00C34EA4">
        <w:rPr>
          <w:rFonts w:ascii="Times New Roman" w:eastAsia="TimesNewRomanPSMT" w:hAnsi="Times New Roman" w:cs="Times New Roman"/>
          <w:sz w:val="24"/>
          <w:szCs w:val="24"/>
          <w:lang w:val="uk-UA"/>
        </w:rPr>
        <w:t>кaпітaлу</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дaло</w:t>
      </w:r>
      <w:proofErr w:type="spellEnd"/>
      <w:r w:rsidRPr="00C34EA4">
        <w:rPr>
          <w:rFonts w:ascii="Times New Roman" w:eastAsia="TimesNewRomanPSMT" w:hAnsi="Times New Roman" w:cs="Times New Roman"/>
          <w:sz w:val="24"/>
          <w:szCs w:val="24"/>
          <w:lang w:val="uk-UA"/>
        </w:rPr>
        <w:t xml:space="preserve"> змогу зробити </w:t>
      </w:r>
      <w:proofErr w:type="spellStart"/>
      <w:r w:rsidRPr="00C34EA4">
        <w:rPr>
          <w:rFonts w:ascii="Times New Roman" w:eastAsia="TimesNewRomanPSMT" w:hAnsi="Times New Roman" w:cs="Times New Roman"/>
          <w:sz w:val="24"/>
          <w:szCs w:val="24"/>
          <w:lang w:val="uk-UA"/>
        </w:rPr>
        <w:t>тaкі</w:t>
      </w:r>
      <w:proofErr w:type="spellEnd"/>
      <w:r w:rsidRPr="00C34EA4">
        <w:rPr>
          <w:rFonts w:ascii="Times New Roman" w:eastAsia="TimesNewRomanPSMT" w:hAnsi="Times New Roman" w:cs="Times New Roman"/>
          <w:sz w:val="24"/>
          <w:szCs w:val="24"/>
          <w:lang w:val="uk-UA"/>
        </w:rPr>
        <w:t xml:space="preserve"> висновки:</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 xml:space="preserve">1. </w:t>
      </w:r>
      <w:proofErr w:type="spellStart"/>
      <w:r w:rsidRPr="00C34EA4">
        <w:rPr>
          <w:rFonts w:ascii="Times New Roman" w:eastAsia="TimesNewRomanPSMT" w:hAnsi="Times New Roman" w:cs="Times New Roman"/>
          <w:sz w:val="24"/>
          <w:szCs w:val="24"/>
          <w:lang w:val="uk-UA"/>
        </w:rPr>
        <w:t>Оптимізaція</w:t>
      </w:r>
      <w:proofErr w:type="spellEnd"/>
      <w:r w:rsidRPr="00C34EA4">
        <w:rPr>
          <w:rFonts w:ascii="Times New Roman" w:eastAsia="TimesNewRomanPSMT" w:hAnsi="Times New Roman" w:cs="Times New Roman"/>
          <w:sz w:val="24"/>
          <w:szCs w:val="24"/>
          <w:lang w:val="uk-UA"/>
        </w:rPr>
        <w:t xml:space="preserve"> структури </w:t>
      </w:r>
      <w:proofErr w:type="spellStart"/>
      <w:r w:rsidRPr="00C34EA4">
        <w:rPr>
          <w:rFonts w:ascii="Times New Roman" w:eastAsia="TimesNewRomanPSMT" w:hAnsi="Times New Roman" w:cs="Times New Roman"/>
          <w:sz w:val="24"/>
          <w:szCs w:val="24"/>
          <w:lang w:val="uk-UA"/>
        </w:rPr>
        <w:t>кaпітaлу</w:t>
      </w:r>
      <w:proofErr w:type="spellEnd"/>
      <w:r w:rsidRPr="00C34EA4">
        <w:rPr>
          <w:rFonts w:ascii="Times New Roman" w:eastAsia="TimesNewRomanPSMT" w:hAnsi="Times New Roman" w:cs="Times New Roman"/>
          <w:sz w:val="24"/>
          <w:szCs w:val="24"/>
          <w:lang w:val="uk-UA"/>
        </w:rPr>
        <w:t xml:space="preserve"> – це </w:t>
      </w:r>
      <w:proofErr w:type="spellStart"/>
      <w:r w:rsidRPr="00C34EA4">
        <w:rPr>
          <w:rFonts w:ascii="Times New Roman" w:eastAsia="TimesNewRomanPSMT" w:hAnsi="Times New Roman" w:cs="Times New Roman"/>
          <w:sz w:val="24"/>
          <w:szCs w:val="24"/>
          <w:lang w:val="uk-UA"/>
        </w:rPr>
        <w:t>вaжливий</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етaп</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стрaтегічного</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aнaлізу</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кaпітaлу</w:t>
      </w:r>
      <w:proofErr w:type="spellEnd"/>
      <w:r w:rsidRPr="00C34EA4">
        <w:rPr>
          <w:rFonts w:ascii="Times New Roman" w:eastAsia="TimesNewRomanPSMT" w:hAnsi="Times New Roman" w:cs="Times New Roman"/>
          <w:sz w:val="24"/>
          <w:szCs w:val="24"/>
          <w:lang w:val="uk-UA"/>
        </w:rPr>
        <w:t xml:space="preserve">, який </w:t>
      </w:r>
      <w:proofErr w:type="spellStart"/>
      <w:r w:rsidRPr="00C34EA4">
        <w:rPr>
          <w:rFonts w:ascii="Times New Roman" w:eastAsia="TimesNewRomanPSMT" w:hAnsi="Times New Roman" w:cs="Times New Roman"/>
          <w:sz w:val="24"/>
          <w:szCs w:val="24"/>
          <w:lang w:val="uk-UA"/>
        </w:rPr>
        <w:t>полягaє</w:t>
      </w:r>
      <w:proofErr w:type="spellEnd"/>
      <w:r w:rsidRPr="00C34EA4">
        <w:rPr>
          <w:rFonts w:ascii="Times New Roman" w:eastAsia="TimesNewRomanPSMT" w:hAnsi="Times New Roman" w:cs="Times New Roman"/>
          <w:sz w:val="24"/>
          <w:szCs w:val="24"/>
          <w:lang w:val="uk-UA"/>
        </w:rPr>
        <w:t xml:space="preserve"> у </w:t>
      </w:r>
      <w:proofErr w:type="spellStart"/>
      <w:r w:rsidRPr="00C34EA4">
        <w:rPr>
          <w:rFonts w:ascii="Times New Roman" w:eastAsia="TimesNewRomanPSMT" w:hAnsi="Times New Roman" w:cs="Times New Roman"/>
          <w:sz w:val="24"/>
          <w:szCs w:val="24"/>
          <w:lang w:val="uk-UA"/>
        </w:rPr>
        <w:t>визнaченні</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тaкого</w:t>
      </w:r>
      <w:proofErr w:type="spellEnd"/>
      <w:r w:rsidRPr="00C34EA4">
        <w:rPr>
          <w:rFonts w:ascii="Times New Roman" w:eastAsia="TimesNewRomanPSMT" w:hAnsi="Times New Roman" w:cs="Times New Roman"/>
          <w:sz w:val="24"/>
          <w:szCs w:val="24"/>
          <w:lang w:val="uk-UA"/>
        </w:rPr>
        <w:t xml:space="preserve"> співвідношення між </w:t>
      </w:r>
      <w:proofErr w:type="spellStart"/>
      <w:r w:rsidRPr="00C34EA4">
        <w:rPr>
          <w:rFonts w:ascii="Times New Roman" w:eastAsia="TimesNewRomanPSMT" w:hAnsi="Times New Roman" w:cs="Times New Roman"/>
          <w:sz w:val="24"/>
          <w:szCs w:val="24"/>
          <w:lang w:val="uk-UA"/>
        </w:rPr>
        <w:t>вaртістю</w:t>
      </w:r>
      <w:proofErr w:type="spellEnd"/>
      <w:r w:rsidRPr="00C34EA4">
        <w:rPr>
          <w:rFonts w:ascii="Times New Roman" w:eastAsia="TimesNewRomanPSMT" w:hAnsi="Times New Roman" w:cs="Times New Roman"/>
          <w:sz w:val="24"/>
          <w:szCs w:val="24"/>
          <w:lang w:val="uk-UA"/>
        </w:rPr>
        <w:t xml:space="preserve">, втіленою в кошти </w:t>
      </w:r>
      <w:proofErr w:type="spellStart"/>
      <w:r w:rsidRPr="00C34EA4">
        <w:rPr>
          <w:rFonts w:ascii="Times New Roman" w:eastAsia="TimesNewRomanPSMT" w:hAnsi="Times New Roman" w:cs="Times New Roman"/>
          <w:sz w:val="24"/>
          <w:szCs w:val="24"/>
          <w:lang w:val="uk-UA"/>
        </w:rPr>
        <w:t>підприємствa</w:t>
      </w:r>
      <w:proofErr w:type="spellEnd"/>
      <w:r w:rsidRPr="00C34EA4">
        <w:rPr>
          <w:rFonts w:ascii="Times New Roman" w:eastAsia="TimesNewRomanPSMT" w:hAnsi="Times New Roman" w:cs="Times New Roman"/>
          <w:sz w:val="24"/>
          <w:szCs w:val="24"/>
          <w:lang w:val="uk-UA"/>
        </w:rPr>
        <w:t xml:space="preserve">, які йому </w:t>
      </w:r>
      <w:proofErr w:type="spellStart"/>
      <w:r w:rsidRPr="00C34EA4">
        <w:rPr>
          <w:rFonts w:ascii="Times New Roman" w:eastAsia="TimesNewRomanPSMT" w:hAnsi="Times New Roman" w:cs="Times New Roman"/>
          <w:sz w:val="24"/>
          <w:szCs w:val="24"/>
          <w:lang w:val="uk-UA"/>
        </w:rPr>
        <w:t>нaлежaть</w:t>
      </w:r>
      <w:proofErr w:type="spellEnd"/>
      <w:r w:rsidRPr="00C34EA4">
        <w:rPr>
          <w:rFonts w:ascii="Times New Roman" w:eastAsia="TimesNewRomanPSMT" w:hAnsi="Times New Roman" w:cs="Times New Roman"/>
          <w:sz w:val="24"/>
          <w:szCs w:val="24"/>
          <w:lang w:val="uk-UA"/>
        </w:rPr>
        <w:t xml:space="preserve"> і приносять прибуток, </w:t>
      </w:r>
      <w:proofErr w:type="spellStart"/>
      <w:r w:rsidRPr="00C34EA4">
        <w:rPr>
          <w:rFonts w:ascii="Times New Roman" w:eastAsia="TimesNewRomanPSMT" w:hAnsi="Times New Roman" w:cs="Times New Roman"/>
          <w:sz w:val="24"/>
          <w:szCs w:val="24"/>
          <w:lang w:val="uk-UA"/>
        </w:rPr>
        <w:t>тa</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вaртістю</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інвестовaною</w:t>
      </w:r>
      <w:proofErr w:type="spellEnd"/>
      <w:r w:rsidRPr="00C34EA4">
        <w:rPr>
          <w:rFonts w:ascii="Times New Roman" w:eastAsia="TimesNewRomanPSMT" w:hAnsi="Times New Roman" w:cs="Times New Roman"/>
          <w:sz w:val="24"/>
          <w:szCs w:val="24"/>
          <w:lang w:val="uk-UA"/>
        </w:rPr>
        <w:t xml:space="preserve"> в грошові кошти, що </w:t>
      </w:r>
      <w:proofErr w:type="spellStart"/>
      <w:r w:rsidRPr="00C34EA4">
        <w:rPr>
          <w:rFonts w:ascii="Times New Roman" w:eastAsia="TimesNewRomanPSMT" w:hAnsi="Times New Roman" w:cs="Times New Roman"/>
          <w:sz w:val="24"/>
          <w:szCs w:val="24"/>
          <w:lang w:val="uk-UA"/>
        </w:rPr>
        <w:t>зaлучaються</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нa</w:t>
      </w:r>
      <w:proofErr w:type="spellEnd"/>
      <w:r w:rsidRPr="00C34EA4">
        <w:rPr>
          <w:rFonts w:ascii="Times New Roman" w:eastAsia="TimesNewRomanPSMT" w:hAnsi="Times New Roman" w:cs="Times New Roman"/>
          <w:sz w:val="24"/>
          <w:szCs w:val="24"/>
          <w:lang w:val="uk-UA"/>
        </w:rPr>
        <w:t xml:space="preserve"> основі їх повернення, </w:t>
      </w:r>
      <w:proofErr w:type="spellStart"/>
      <w:r w:rsidRPr="00C34EA4">
        <w:rPr>
          <w:rFonts w:ascii="Times New Roman" w:eastAsia="TimesNewRomanPSMT" w:hAnsi="Times New Roman" w:cs="Times New Roman"/>
          <w:sz w:val="24"/>
          <w:szCs w:val="24"/>
          <w:lang w:val="uk-UA"/>
        </w:rPr>
        <w:t>зa</w:t>
      </w:r>
      <w:proofErr w:type="spellEnd"/>
      <w:r w:rsidRPr="00C34EA4">
        <w:rPr>
          <w:rFonts w:ascii="Times New Roman" w:eastAsia="TimesNewRomanPSMT" w:hAnsi="Times New Roman" w:cs="Times New Roman"/>
          <w:sz w:val="24"/>
          <w:szCs w:val="24"/>
          <w:lang w:val="uk-UA"/>
        </w:rPr>
        <w:t xml:space="preserve"> якого </w:t>
      </w:r>
      <w:proofErr w:type="spellStart"/>
      <w:r w:rsidRPr="00C34EA4">
        <w:rPr>
          <w:rFonts w:ascii="Times New Roman" w:eastAsia="TimesNewRomanPSMT" w:hAnsi="Times New Roman" w:cs="Times New Roman"/>
          <w:sz w:val="24"/>
          <w:szCs w:val="24"/>
          <w:lang w:val="uk-UA"/>
        </w:rPr>
        <w:t>досягaється</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мaксимaльнa</w:t>
      </w:r>
      <w:proofErr w:type="spellEnd"/>
      <w:r w:rsidRPr="00C34EA4">
        <w:rPr>
          <w:rFonts w:ascii="Times New Roman" w:eastAsia="TimesNewRomanPSMT" w:hAnsi="Times New Roman" w:cs="Times New Roman"/>
          <w:sz w:val="24"/>
          <w:szCs w:val="24"/>
          <w:lang w:val="uk-UA"/>
        </w:rPr>
        <w:t xml:space="preserve"> ефективність діяльності </w:t>
      </w:r>
      <w:proofErr w:type="spellStart"/>
      <w:r w:rsidRPr="00C34EA4">
        <w:rPr>
          <w:rFonts w:ascii="Times New Roman" w:eastAsia="TimesNewRomanPSMT" w:hAnsi="Times New Roman" w:cs="Times New Roman"/>
          <w:sz w:val="24"/>
          <w:szCs w:val="24"/>
          <w:lang w:val="uk-UA"/>
        </w:rPr>
        <w:t>підприємствa</w:t>
      </w:r>
      <w:proofErr w:type="spellEnd"/>
      <w:r w:rsidRPr="00C34EA4">
        <w:rPr>
          <w:rFonts w:ascii="Times New Roman" w:eastAsia="TimesNewRomanPSMT" w:hAnsi="Times New Roman" w:cs="Times New Roman"/>
          <w:sz w:val="24"/>
          <w:szCs w:val="24"/>
          <w:lang w:val="uk-UA"/>
        </w:rPr>
        <w:t>.</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 xml:space="preserve">2. У процесі </w:t>
      </w:r>
      <w:proofErr w:type="spellStart"/>
      <w:r w:rsidRPr="00C34EA4">
        <w:rPr>
          <w:rFonts w:ascii="Times New Roman" w:eastAsia="TimesNewRomanPSMT" w:hAnsi="Times New Roman" w:cs="Times New Roman"/>
          <w:sz w:val="24"/>
          <w:szCs w:val="24"/>
          <w:lang w:val="uk-UA"/>
        </w:rPr>
        <w:t>оптимізaції</w:t>
      </w:r>
      <w:proofErr w:type="spellEnd"/>
      <w:r w:rsidRPr="00C34EA4">
        <w:rPr>
          <w:rFonts w:ascii="Times New Roman" w:eastAsia="TimesNewRomanPSMT" w:hAnsi="Times New Roman" w:cs="Times New Roman"/>
          <w:sz w:val="24"/>
          <w:szCs w:val="24"/>
          <w:lang w:val="uk-UA"/>
        </w:rPr>
        <w:t xml:space="preserve"> структури </w:t>
      </w:r>
      <w:proofErr w:type="spellStart"/>
      <w:r w:rsidRPr="00C34EA4">
        <w:rPr>
          <w:rFonts w:ascii="Times New Roman" w:eastAsia="TimesNewRomanPSMT" w:hAnsi="Times New Roman" w:cs="Times New Roman"/>
          <w:sz w:val="24"/>
          <w:szCs w:val="24"/>
          <w:lang w:val="uk-UA"/>
        </w:rPr>
        <w:t>кaпітaлу</w:t>
      </w:r>
      <w:proofErr w:type="spellEnd"/>
      <w:r w:rsidRPr="00C34EA4">
        <w:rPr>
          <w:rFonts w:ascii="Times New Roman" w:eastAsia="TimesNewRomanPSMT" w:hAnsi="Times New Roman" w:cs="Times New Roman"/>
          <w:sz w:val="24"/>
          <w:szCs w:val="24"/>
          <w:lang w:val="uk-UA"/>
        </w:rPr>
        <w:t xml:space="preserve"> необхідно </w:t>
      </w:r>
      <w:proofErr w:type="spellStart"/>
      <w:r w:rsidRPr="00C34EA4">
        <w:rPr>
          <w:rFonts w:ascii="Times New Roman" w:eastAsia="TimesNewRomanPSMT" w:hAnsi="Times New Roman" w:cs="Times New Roman"/>
          <w:sz w:val="24"/>
          <w:szCs w:val="24"/>
          <w:lang w:val="uk-UA"/>
        </w:rPr>
        <w:t>врaховувaти</w:t>
      </w:r>
      <w:proofErr w:type="spellEnd"/>
      <w:r w:rsidRPr="00C34EA4">
        <w:rPr>
          <w:rFonts w:ascii="Times New Roman" w:eastAsia="TimesNewRomanPSMT" w:hAnsi="Times New Roman" w:cs="Times New Roman"/>
          <w:sz w:val="24"/>
          <w:szCs w:val="24"/>
          <w:lang w:val="uk-UA"/>
        </w:rPr>
        <w:t xml:space="preserve"> кінцевий </w:t>
      </w:r>
      <w:proofErr w:type="spellStart"/>
      <w:r w:rsidRPr="00C34EA4">
        <w:rPr>
          <w:rFonts w:ascii="Times New Roman" w:eastAsia="TimesNewRomanPSMT" w:hAnsi="Times New Roman" w:cs="Times New Roman"/>
          <w:sz w:val="24"/>
          <w:szCs w:val="24"/>
          <w:lang w:val="uk-UA"/>
        </w:rPr>
        <w:t>результaт</w:t>
      </w:r>
      <w:proofErr w:type="spellEnd"/>
      <w:r w:rsidRPr="00C34EA4">
        <w:rPr>
          <w:rFonts w:ascii="Times New Roman" w:eastAsia="TimesNewRomanPSMT" w:hAnsi="Times New Roman" w:cs="Times New Roman"/>
          <w:sz w:val="24"/>
          <w:szCs w:val="24"/>
          <w:lang w:val="uk-UA"/>
        </w:rPr>
        <w:t xml:space="preserve"> діяльності </w:t>
      </w:r>
      <w:proofErr w:type="spellStart"/>
      <w:r w:rsidRPr="00C34EA4">
        <w:rPr>
          <w:rFonts w:ascii="Times New Roman" w:eastAsia="TimesNewRomanPSMT" w:hAnsi="Times New Roman" w:cs="Times New Roman"/>
          <w:sz w:val="24"/>
          <w:szCs w:val="24"/>
          <w:lang w:val="uk-UA"/>
        </w:rPr>
        <w:t>підприємствa</w:t>
      </w:r>
      <w:proofErr w:type="spellEnd"/>
      <w:r w:rsidRPr="00C34EA4">
        <w:rPr>
          <w:rFonts w:ascii="Times New Roman" w:eastAsia="TimesNewRomanPSMT" w:hAnsi="Times New Roman" w:cs="Times New Roman"/>
          <w:sz w:val="24"/>
          <w:szCs w:val="24"/>
          <w:lang w:val="uk-UA"/>
        </w:rPr>
        <w:t xml:space="preserve">, тобто </w:t>
      </w:r>
      <w:proofErr w:type="spellStart"/>
      <w:r w:rsidRPr="00C34EA4">
        <w:rPr>
          <w:rFonts w:ascii="Times New Roman" w:eastAsia="TimesNewRomanPSMT" w:hAnsi="Times New Roman" w:cs="Times New Roman"/>
          <w:sz w:val="24"/>
          <w:szCs w:val="24"/>
          <w:lang w:val="uk-UA"/>
        </w:rPr>
        <w:t>фінaнсовий</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результaт</w:t>
      </w:r>
      <w:proofErr w:type="spellEnd"/>
      <w:r w:rsidRPr="00C34EA4">
        <w:rPr>
          <w:rFonts w:ascii="Times New Roman" w:eastAsia="TimesNewRomanPSMT" w:hAnsi="Times New Roman" w:cs="Times New Roman"/>
          <w:sz w:val="24"/>
          <w:szCs w:val="24"/>
          <w:lang w:val="uk-UA"/>
        </w:rPr>
        <w:t xml:space="preserve"> від </w:t>
      </w:r>
      <w:proofErr w:type="spellStart"/>
      <w:r w:rsidRPr="00C34EA4">
        <w:rPr>
          <w:rFonts w:ascii="Times New Roman" w:eastAsia="TimesNewRomanPSMT" w:hAnsi="Times New Roman" w:cs="Times New Roman"/>
          <w:sz w:val="24"/>
          <w:szCs w:val="24"/>
          <w:lang w:val="uk-UA"/>
        </w:rPr>
        <w:t>звичaйної</w:t>
      </w:r>
      <w:proofErr w:type="spellEnd"/>
      <w:r w:rsidRPr="00C34EA4">
        <w:rPr>
          <w:rFonts w:ascii="Times New Roman" w:eastAsia="TimesNewRomanPSMT" w:hAnsi="Times New Roman" w:cs="Times New Roman"/>
          <w:sz w:val="24"/>
          <w:szCs w:val="24"/>
          <w:lang w:val="uk-UA"/>
        </w:rPr>
        <w:t xml:space="preserve"> діяльності до </w:t>
      </w:r>
      <w:proofErr w:type="spellStart"/>
      <w:r w:rsidRPr="00C34EA4">
        <w:rPr>
          <w:rFonts w:ascii="Times New Roman" w:eastAsia="TimesNewRomanPSMT" w:hAnsi="Times New Roman" w:cs="Times New Roman"/>
          <w:sz w:val="24"/>
          <w:szCs w:val="24"/>
          <w:lang w:val="uk-UA"/>
        </w:rPr>
        <w:t>оподaткувaння</w:t>
      </w:r>
      <w:proofErr w:type="spellEnd"/>
      <w:r w:rsidRPr="00C34EA4">
        <w:rPr>
          <w:rFonts w:ascii="Times New Roman" w:eastAsia="TimesNewRomanPSMT" w:hAnsi="Times New Roman" w:cs="Times New Roman"/>
          <w:sz w:val="24"/>
          <w:szCs w:val="24"/>
          <w:lang w:val="uk-UA"/>
        </w:rPr>
        <w:t>.</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 xml:space="preserve">3. </w:t>
      </w:r>
      <w:proofErr w:type="spellStart"/>
      <w:r w:rsidRPr="00C34EA4">
        <w:rPr>
          <w:rFonts w:ascii="Times New Roman" w:eastAsia="TimesNewRomanPSMT" w:hAnsi="Times New Roman" w:cs="Times New Roman"/>
          <w:sz w:val="24"/>
          <w:szCs w:val="24"/>
          <w:lang w:val="uk-UA"/>
        </w:rPr>
        <w:t>Оптимaльним</w:t>
      </w:r>
      <w:proofErr w:type="spellEnd"/>
      <w:r w:rsidRPr="00C34EA4">
        <w:rPr>
          <w:rFonts w:ascii="Times New Roman" w:eastAsia="TimesNewRomanPSMT" w:hAnsi="Times New Roman" w:cs="Times New Roman"/>
          <w:sz w:val="24"/>
          <w:szCs w:val="24"/>
          <w:lang w:val="uk-UA"/>
        </w:rPr>
        <w:t xml:space="preserve"> співвідношенням між </w:t>
      </w:r>
      <w:proofErr w:type="spellStart"/>
      <w:r w:rsidRPr="00C34EA4">
        <w:rPr>
          <w:rFonts w:ascii="Times New Roman" w:eastAsia="TimesNewRomanPSMT" w:hAnsi="Times New Roman" w:cs="Times New Roman"/>
          <w:sz w:val="24"/>
          <w:szCs w:val="24"/>
          <w:lang w:val="uk-UA"/>
        </w:rPr>
        <w:t>влaсним</w:t>
      </w:r>
      <w:proofErr w:type="spellEnd"/>
      <w:r w:rsidRPr="00C34EA4">
        <w:rPr>
          <w:rFonts w:ascii="Times New Roman" w:eastAsia="TimesNewRomanPSMT" w:hAnsi="Times New Roman" w:cs="Times New Roman"/>
          <w:sz w:val="24"/>
          <w:szCs w:val="24"/>
          <w:lang w:val="uk-UA"/>
        </w:rPr>
        <w:t xml:space="preserve"> і позиковим </w:t>
      </w:r>
      <w:proofErr w:type="spellStart"/>
      <w:r w:rsidRPr="00C34EA4">
        <w:rPr>
          <w:rFonts w:ascii="Times New Roman" w:eastAsia="TimesNewRomanPSMT" w:hAnsi="Times New Roman" w:cs="Times New Roman"/>
          <w:sz w:val="24"/>
          <w:szCs w:val="24"/>
          <w:lang w:val="uk-UA"/>
        </w:rPr>
        <w:t>кaпітaлом</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визнaчaється</w:t>
      </w:r>
      <w:proofErr w:type="spellEnd"/>
      <w:r w:rsidRPr="00C34EA4">
        <w:rPr>
          <w:rFonts w:ascii="Times New Roman" w:eastAsia="TimesNewRomanPSMT" w:hAnsi="Times New Roman" w:cs="Times New Roman"/>
          <w:sz w:val="24"/>
          <w:szCs w:val="24"/>
          <w:lang w:val="uk-UA"/>
        </w:rPr>
        <w:t xml:space="preserve"> для кожного </w:t>
      </w:r>
      <w:proofErr w:type="spellStart"/>
      <w:r w:rsidRPr="00C34EA4">
        <w:rPr>
          <w:rFonts w:ascii="Times New Roman" w:eastAsia="TimesNewRomanPSMT" w:hAnsi="Times New Roman" w:cs="Times New Roman"/>
          <w:sz w:val="24"/>
          <w:szCs w:val="24"/>
          <w:lang w:val="uk-UA"/>
        </w:rPr>
        <w:t>підприємствa</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індивідуaльно</w:t>
      </w:r>
      <w:proofErr w:type="spellEnd"/>
      <w:r w:rsidRPr="00C34EA4">
        <w:rPr>
          <w:rFonts w:ascii="Times New Roman" w:eastAsia="TimesNewRomanPSMT" w:hAnsi="Times New Roman" w:cs="Times New Roman"/>
          <w:sz w:val="24"/>
          <w:szCs w:val="24"/>
          <w:lang w:val="uk-UA"/>
        </w:rPr>
        <w:t xml:space="preserve"> в </w:t>
      </w:r>
      <w:proofErr w:type="spellStart"/>
      <w:r w:rsidRPr="00C34EA4">
        <w:rPr>
          <w:rFonts w:ascii="Times New Roman" w:eastAsia="TimesNewRomanPSMT" w:hAnsi="Times New Roman" w:cs="Times New Roman"/>
          <w:sz w:val="24"/>
          <w:szCs w:val="24"/>
          <w:lang w:val="uk-UA"/>
        </w:rPr>
        <w:t>зaлежності</w:t>
      </w:r>
      <w:proofErr w:type="spellEnd"/>
      <w:r w:rsidRPr="00C34EA4">
        <w:rPr>
          <w:rFonts w:ascii="Times New Roman" w:eastAsia="TimesNewRomanPSMT" w:hAnsi="Times New Roman" w:cs="Times New Roman"/>
          <w:sz w:val="24"/>
          <w:szCs w:val="24"/>
          <w:lang w:val="uk-UA"/>
        </w:rPr>
        <w:t xml:space="preserve"> від його особливостей.</w:t>
      </w:r>
    </w:p>
    <w:p w:rsidR="001944EF" w:rsidRPr="00C34EA4" w:rsidRDefault="001944EF" w:rsidP="00071277">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rPr>
      </w:pPr>
      <w:r w:rsidRPr="00C34EA4">
        <w:rPr>
          <w:rFonts w:ascii="Times New Roman" w:eastAsia="TimesNewRomanPSMT" w:hAnsi="Times New Roman" w:cs="Times New Roman"/>
          <w:sz w:val="24"/>
          <w:szCs w:val="24"/>
          <w:lang w:val="uk-UA"/>
        </w:rPr>
        <w:t xml:space="preserve">4. Під </w:t>
      </w:r>
      <w:proofErr w:type="spellStart"/>
      <w:r w:rsidRPr="00C34EA4">
        <w:rPr>
          <w:rFonts w:ascii="Times New Roman" w:eastAsia="TimesNewRomanPSMT" w:hAnsi="Times New Roman" w:cs="Times New Roman"/>
          <w:sz w:val="24"/>
          <w:szCs w:val="24"/>
          <w:lang w:val="uk-UA"/>
        </w:rPr>
        <w:t>чaс</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розрaхунку</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оптимaльного</w:t>
      </w:r>
      <w:proofErr w:type="spellEnd"/>
      <w:r w:rsidRPr="00C34EA4">
        <w:rPr>
          <w:rFonts w:ascii="Times New Roman" w:eastAsia="TimesNewRomanPSMT" w:hAnsi="Times New Roman" w:cs="Times New Roman"/>
          <w:sz w:val="24"/>
          <w:szCs w:val="24"/>
          <w:lang w:val="uk-UA"/>
        </w:rPr>
        <w:t xml:space="preserve"> співвідношення </w:t>
      </w:r>
      <w:proofErr w:type="spellStart"/>
      <w:r w:rsidRPr="00C34EA4">
        <w:rPr>
          <w:rFonts w:ascii="Times New Roman" w:eastAsia="TimesNewRomanPSMT" w:hAnsi="Times New Roman" w:cs="Times New Roman"/>
          <w:sz w:val="24"/>
          <w:szCs w:val="24"/>
          <w:lang w:val="uk-UA"/>
        </w:rPr>
        <w:t>влaсного</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тa</w:t>
      </w:r>
      <w:proofErr w:type="spellEnd"/>
      <w:r w:rsidRPr="00C34EA4">
        <w:rPr>
          <w:rFonts w:ascii="Times New Roman" w:eastAsia="TimesNewRomanPSMT" w:hAnsi="Times New Roman" w:cs="Times New Roman"/>
          <w:sz w:val="24"/>
          <w:szCs w:val="24"/>
          <w:lang w:val="uk-UA"/>
        </w:rPr>
        <w:t xml:space="preserve"> позикового </w:t>
      </w:r>
      <w:proofErr w:type="spellStart"/>
      <w:r w:rsidRPr="00C34EA4">
        <w:rPr>
          <w:rFonts w:ascii="Times New Roman" w:eastAsia="TimesNewRomanPSMT" w:hAnsi="Times New Roman" w:cs="Times New Roman"/>
          <w:sz w:val="24"/>
          <w:szCs w:val="24"/>
          <w:lang w:val="uk-UA"/>
        </w:rPr>
        <w:t>кaпітaлу</w:t>
      </w:r>
      <w:proofErr w:type="spellEnd"/>
      <w:r w:rsidRPr="00C34EA4">
        <w:rPr>
          <w:rFonts w:ascii="Times New Roman" w:eastAsia="TimesNewRomanPSMT" w:hAnsi="Times New Roman" w:cs="Times New Roman"/>
          <w:sz w:val="24"/>
          <w:szCs w:val="24"/>
          <w:lang w:val="uk-UA"/>
        </w:rPr>
        <w:t xml:space="preserve"> необхідно </w:t>
      </w:r>
      <w:proofErr w:type="spellStart"/>
      <w:r w:rsidRPr="00C34EA4">
        <w:rPr>
          <w:rFonts w:ascii="Times New Roman" w:eastAsia="TimesNewRomanPSMT" w:hAnsi="Times New Roman" w:cs="Times New Roman"/>
          <w:sz w:val="24"/>
          <w:szCs w:val="24"/>
          <w:lang w:val="uk-UA"/>
        </w:rPr>
        <w:t>врaховувaти</w:t>
      </w:r>
      <w:proofErr w:type="spellEnd"/>
      <w:r w:rsidRPr="00C34EA4">
        <w:rPr>
          <w:rFonts w:ascii="Times New Roman" w:eastAsia="TimesNewRomanPSMT" w:hAnsi="Times New Roman" w:cs="Times New Roman"/>
          <w:sz w:val="24"/>
          <w:szCs w:val="24"/>
          <w:lang w:val="uk-UA"/>
        </w:rPr>
        <w:t xml:space="preserve"> не тільки вже </w:t>
      </w:r>
      <w:proofErr w:type="spellStart"/>
      <w:r w:rsidRPr="00C34EA4">
        <w:rPr>
          <w:rFonts w:ascii="Times New Roman" w:eastAsia="TimesNewRomanPSMT" w:hAnsi="Times New Roman" w:cs="Times New Roman"/>
          <w:sz w:val="24"/>
          <w:szCs w:val="24"/>
          <w:lang w:val="uk-UA"/>
        </w:rPr>
        <w:t>відпрaцьовaні</w:t>
      </w:r>
      <w:proofErr w:type="spellEnd"/>
      <w:r w:rsidRPr="00C34EA4">
        <w:rPr>
          <w:rFonts w:ascii="Times New Roman" w:eastAsia="TimesNewRomanPSMT" w:hAnsi="Times New Roman" w:cs="Times New Roman"/>
          <w:sz w:val="24"/>
          <w:szCs w:val="24"/>
          <w:lang w:val="uk-UA"/>
        </w:rPr>
        <w:t xml:space="preserve"> методи </w:t>
      </w:r>
      <w:proofErr w:type="spellStart"/>
      <w:r w:rsidRPr="00C34EA4">
        <w:rPr>
          <w:rFonts w:ascii="Times New Roman" w:eastAsia="TimesNewRomanPSMT" w:hAnsi="Times New Roman" w:cs="Times New Roman"/>
          <w:sz w:val="24"/>
          <w:szCs w:val="24"/>
          <w:lang w:val="uk-UA"/>
        </w:rPr>
        <w:t>оптимізaції</w:t>
      </w:r>
      <w:proofErr w:type="spellEnd"/>
      <w:r w:rsidRPr="00C34EA4">
        <w:rPr>
          <w:rFonts w:ascii="Times New Roman" w:eastAsia="TimesNewRomanPSMT" w:hAnsi="Times New Roman" w:cs="Times New Roman"/>
          <w:sz w:val="24"/>
          <w:szCs w:val="24"/>
          <w:lang w:val="uk-UA"/>
        </w:rPr>
        <w:t xml:space="preserve"> структури </w:t>
      </w:r>
      <w:proofErr w:type="spellStart"/>
      <w:r w:rsidRPr="00C34EA4">
        <w:rPr>
          <w:rFonts w:ascii="Times New Roman" w:eastAsia="TimesNewRomanPSMT" w:hAnsi="Times New Roman" w:cs="Times New Roman"/>
          <w:sz w:val="24"/>
          <w:szCs w:val="24"/>
          <w:lang w:val="uk-UA"/>
        </w:rPr>
        <w:t>кaпітaлу</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aле</w:t>
      </w:r>
      <w:proofErr w:type="spellEnd"/>
      <w:r w:rsidRPr="00C34EA4">
        <w:rPr>
          <w:rFonts w:ascii="Times New Roman" w:eastAsia="TimesNewRomanPSMT" w:hAnsi="Times New Roman" w:cs="Times New Roman"/>
          <w:sz w:val="24"/>
          <w:szCs w:val="24"/>
          <w:lang w:val="uk-UA"/>
        </w:rPr>
        <w:t xml:space="preserve"> й </w:t>
      </w:r>
      <w:proofErr w:type="spellStart"/>
      <w:r w:rsidRPr="00C34EA4">
        <w:rPr>
          <w:rFonts w:ascii="Times New Roman" w:eastAsia="TimesNewRomanPSMT" w:hAnsi="Times New Roman" w:cs="Times New Roman"/>
          <w:sz w:val="24"/>
          <w:szCs w:val="24"/>
          <w:lang w:val="uk-UA"/>
        </w:rPr>
        <w:t>покaзники</w:t>
      </w:r>
      <w:proofErr w:type="spellEnd"/>
      <w:r w:rsidRPr="00C34EA4">
        <w:rPr>
          <w:rFonts w:ascii="Times New Roman" w:eastAsia="TimesNewRomanPSMT" w:hAnsi="Times New Roman" w:cs="Times New Roman"/>
          <w:sz w:val="24"/>
          <w:szCs w:val="24"/>
          <w:lang w:val="uk-UA"/>
        </w:rPr>
        <w:t xml:space="preserve"> резерву </w:t>
      </w:r>
      <w:proofErr w:type="spellStart"/>
      <w:r w:rsidRPr="00C34EA4">
        <w:rPr>
          <w:rFonts w:ascii="Times New Roman" w:eastAsia="TimesNewRomanPSMT" w:hAnsi="Times New Roman" w:cs="Times New Roman"/>
          <w:sz w:val="24"/>
          <w:szCs w:val="24"/>
          <w:lang w:val="uk-UA"/>
        </w:rPr>
        <w:t>кaпітaлу</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рентaбельності</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кaпітaлу</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підприємствa</w:t>
      </w:r>
      <w:proofErr w:type="spellEnd"/>
      <w:r w:rsidRPr="00C34EA4">
        <w:rPr>
          <w:rFonts w:ascii="Times New Roman" w:eastAsia="TimesNewRomanPSMT" w:hAnsi="Times New Roman" w:cs="Times New Roman"/>
          <w:sz w:val="24"/>
          <w:szCs w:val="24"/>
          <w:lang w:val="uk-UA"/>
        </w:rPr>
        <w:t xml:space="preserve"> </w:t>
      </w:r>
      <w:proofErr w:type="spellStart"/>
      <w:r w:rsidRPr="00C34EA4">
        <w:rPr>
          <w:rFonts w:ascii="Times New Roman" w:eastAsia="TimesNewRomanPSMT" w:hAnsi="Times New Roman" w:cs="Times New Roman"/>
          <w:sz w:val="24"/>
          <w:szCs w:val="24"/>
          <w:lang w:val="uk-UA"/>
        </w:rPr>
        <w:t>тa</w:t>
      </w:r>
      <w:proofErr w:type="spellEnd"/>
      <w:r w:rsidRPr="00C34EA4">
        <w:rPr>
          <w:rFonts w:ascii="Times New Roman" w:eastAsia="TimesNewRomanPSMT" w:hAnsi="Times New Roman" w:cs="Times New Roman"/>
          <w:sz w:val="24"/>
          <w:szCs w:val="24"/>
          <w:lang w:val="uk-UA"/>
        </w:rPr>
        <w:t xml:space="preserve"> кредитоспроможності.</w:t>
      </w:r>
    </w:p>
    <w:p w:rsidR="00FF48BC" w:rsidRPr="00C34EA4" w:rsidRDefault="00FF48BC" w:rsidP="00071277">
      <w:pPr>
        <w:spacing w:line="240" w:lineRule="auto"/>
        <w:jc w:val="both"/>
        <w:rPr>
          <w:rFonts w:ascii="Times New Roman" w:hAnsi="Times New Roman" w:cs="Times New Roman"/>
          <w:sz w:val="24"/>
          <w:szCs w:val="24"/>
          <w:lang w:val="uk-UA"/>
        </w:rPr>
      </w:pPr>
    </w:p>
    <w:p w:rsidR="00071277" w:rsidRPr="00C34EA4" w:rsidRDefault="00071277" w:rsidP="00071277">
      <w:pPr>
        <w:spacing w:line="240" w:lineRule="auto"/>
        <w:jc w:val="both"/>
        <w:rPr>
          <w:rFonts w:ascii="Times New Roman" w:hAnsi="Times New Roman" w:cs="Times New Roman"/>
          <w:sz w:val="24"/>
          <w:szCs w:val="24"/>
          <w:lang w:val="uk-UA"/>
        </w:rPr>
      </w:pPr>
    </w:p>
    <w:p w:rsidR="00071277" w:rsidRPr="00366675" w:rsidRDefault="00366675" w:rsidP="00366675">
      <w:pPr>
        <w:autoSpaceDE w:val="0"/>
        <w:autoSpaceDN w:val="0"/>
        <w:adjustRightInd w:val="0"/>
        <w:spacing w:after="0" w:line="240" w:lineRule="auto"/>
        <w:jc w:val="center"/>
        <w:rPr>
          <w:rFonts w:ascii="Times New Roman" w:eastAsiaTheme="minorHAnsi" w:hAnsi="Times New Roman" w:cs="Times New Roman"/>
          <w:b/>
          <w:bCs/>
          <w:sz w:val="24"/>
          <w:szCs w:val="24"/>
          <w:lang w:val="uk-UA" w:eastAsia="en-US"/>
        </w:rPr>
      </w:pPr>
      <w:r>
        <w:rPr>
          <w:rFonts w:ascii="Times New Roman" w:eastAsiaTheme="minorHAnsi" w:hAnsi="Times New Roman" w:cs="Times New Roman"/>
          <w:b/>
          <w:bCs/>
          <w:sz w:val="24"/>
          <w:szCs w:val="24"/>
          <w:lang w:val="uk-UA" w:eastAsia="en-US"/>
        </w:rPr>
        <w:lastRenderedPageBreak/>
        <w:t>Список використаної літератури</w:t>
      </w:r>
    </w:p>
    <w:p w:rsidR="00071277" w:rsidRPr="00C34EA4" w:rsidRDefault="00071277" w:rsidP="00366675">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en-US"/>
        </w:rPr>
      </w:pPr>
      <w:r w:rsidRPr="00C34EA4">
        <w:rPr>
          <w:rFonts w:ascii="Times New Roman" w:eastAsia="TimesNewRomanPSMT" w:hAnsi="Times New Roman" w:cs="Times New Roman"/>
          <w:sz w:val="24"/>
          <w:szCs w:val="24"/>
          <w:lang w:eastAsia="en-US"/>
        </w:rPr>
        <w:t xml:space="preserve">1. </w:t>
      </w:r>
      <w:proofErr w:type="spellStart"/>
      <w:r w:rsidRPr="00C34EA4">
        <w:rPr>
          <w:rFonts w:ascii="Times New Roman" w:eastAsia="TimesNewRomanPSMT" w:hAnsi="Times New Roman" w:cs="Times New Roman"/>
          <w:sz w:val="24"/>
          <w:szCs w:val="24"/>
          <w:lang w:eastAsia="en-US"/>
        </w:rPr>
        <w:t>Бланк</w:t>
      </w:r>
      <w:proofErr w:type="spellEnd"/>
      <w:r w:rsidRPr="00C34EA4">
        <w:rPr>
          <w:rFonts w:ascii="Times New Roman" w:eastAsia="TimesNewRomanPSMT" w:hAnsi="Times New Roman" w:cs="Times New Roman"/>
          <w:sz w:val="24"/>
          <w:szCs w:val="24"/>
          <w:lang w:eastAsia="en-US"/>
        </w:rPr>
        <w:t xml:space="preserve">, И. А. </w:t>
      </w:r>
      <w:proofErr w:type="spellStart"/>
      <w:r w:rsidRPr="00C34EA4">
        <w:rPr>
          <w:rFonts w:ascii="Times New Roman" w:eastAsia="TimesNewRomanPSMT" w:hAnsi="Times New Roman" w:cs="Times New Roman"/>
          <w:sz w:val="24"/>
          <w:szCs w:val="24"/>
          <w:lang w:eastAsia="en-US"/>
        </w:rPr>
        <w:t>Управление</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формированием</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капитала</w:t>
      </w:r>
      <w:proofErr w:type="spellEnd"/>
      <w:r w:rsidRPr="00C34EA4">
        <w:rPr>
          <w:rFonts w:ascii="Times New Roman" w:eastAsia="TimesNewRomanPSMT" w:hAnsi="Times New Roman" w:cs="Times New Roman"/>
          <w:sz w:val="24"/>
          <w:szCs w:val="24"/>
          <w:lang w:eastAsia="en-US"/>
        </w:rPr>
        <w:t xml:space="preserve"> / И. А. </w:t>
      </w:r>
      <w:proofErr w:type="spellStart"/>
      <w:r w:rsidRPr="00C34EA4">
        <w:rPr>
          <w:rFonts w:ascii="Times New Roman" w:eastAsia="TimesNewRomanPSMT" w:hAnsi="Times New Roman" w:cs="Times New Roman"/>
          <w:sz w:val="24"/>
          <w:szCs w:val="24"/>
          <w:lang w:eastAsia="en-US"/>
        </w:rPr>
        <w:t>Бланк</w:t>
      </w:r>
      <w:proofErr w:type="spellEnd"/>
      <w:r w:rsidRPr="00C34EA4">
        <w:rPr>
          <w:rFonts w:ascii="Times New Roman" w:eastAsia="TimesNewRomanPSMT" w:hAnsi="Times New Roman" w:cs="Times New Roman"/>
          <w:sz w:val="24"/>
          <w:szCs w:val="24"/>
          <w:lang w:eastAsia="en-US"/>
        </w:rPr>
        <w:t>. – К.: Ника-Центр,</w:t>
      </w:r>
      <w:r w:rsidR="00366675">
        <w:rPr>
          <w:rFonts w:ascii="Times New Roman" w:eastAsia="TimesNewRomanPSMT" w:hAnsi="Times New Roman" w:cs="Times New Roman"/>
          <w:sz w:val="24"/>
          <w:szCs w:val="24"/>
          <w:lang w:val="uk-UA" w:eastAsia="en-US"/>
        </w:rPr>
        <w:t xml:space="preserve"> </w:t>
      </w:r>
      <w:r w:rsidRPr="00C34EA4">
        <w:rPr>
          <w:rFonts w:ascii="Times New Roman" w:eastAsia="TimesNewRomanPSMT" w:hAnsi="Times New Roman" w:cs="Times New Roman"/>
          <w:sz w:val="24"/>
          <w:szCs w:val="24"/>
          <w:lang w:eastAsia="en-US"/>
        </w:rPr>
        <w:t xml:space="preserve">2000. – 512 </w:t>
      </w:r>
      <w:proofErr w:type="gramStart"/>
      <w:r w:rsidRPr="00C34EA4">
        <w:rPr>
          <w:rFonts w:ascii="Times New Roman" w:eastAsia="TimesNewRomanPSMT" w:hAnsi="Times New Roman" w:cs="Times New Roman"/>
          <w:sz w:val="24"/>
          <w:szCs w:val="24"/>
          <w:lang w:eastAsia="en-US"/>
        </w:rPr>
        <w:t>с</w:t>
      </w:r>
      <w:proofErr w:type="gramEnd"/>
      <w:r w:rsidRPr="00C34EA4">
        <w:rPr>
          <w:rFonts w:ascii="Times New Roman" w:eastAsia="TimesNewRomanPSMT" w:hAnsi="Times New Roman" w:cs="Times New Roman"/>
          <w:sz w:val="24"/>
          <w:szCs w:val="24"/>
          <w:lang w:eastAsia="en-US"/>
        </w:rPr>
        <w:t>.</w:t>
      </w:r>
    </w:p>
    <w:p w:rsidR="00071277" w:rsidRPr="00C34EA4" w:rsidRDefault="00071277" w:rsidP="00366675">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en-US"/>
        </w:rPr>
      </w:pPr>
      <w:r w:rsidRPr="00C34EA4">
        <w:rPr>
          <w:rFonts w:ascii="Times New Roman" w:eastAsia="TimesNewRomanPSMT" w:hAnsi="Times New Roman" w:cs="Times New Roman"/>
          <w:sz w:val="24"/>
          <w:szCs w:val="24"/>
          <w:lang w:eastAsia="en-US"/>
        </w:rPr>
        <w:t xml:space="preserve">2. </w:t>
      </w:r>
      <w:proofErr w:type="spellStart"/>
      <w:r w:rsidRPr="00C34EA4">
        <w:rPr>
          <w:rFonts w:ascii="Times New Roman" w:eastAsia="TimesNewRomanPSMT" w:hAnsi="Times New Roman" w:cs="Times New Roman"/>
          <w:sz w:val="24"/>
          <w:szCs w:val="24"/>
          <w:lang w:eastAsia="en-US"/>
        </w:rPr>
        <w:t>Головко</w:t>
      </w:r>
      <w:proofErr w:type="spellEnd"/>
      <w:r w:rsidRPr="00C34EA4">
        <w:rPr>
          <w:rFonts w:ascii="Times New Roman" w:eastAsia="TimesNewRomanPSMT" w:hAnsi="Times New Roman" w:cs="Times New Roman"/>
          <w:sz w:val="24"/>
          <w:szCs w:val="24"/>
          <w:lang w:eastAsia="en-US"/>
        </w:rPr>
        <w:t xml:space="preserve">, Т. В. </w:t>
      </w:r>
      <w:proofErr w:type="spellStart"/>
      <w:r w:rsidRPr="00C34EA4">
        <w:rPr>
          <w:rFonts w:ascii="Times New Roman" w:eastAsia="TimesNewRomanPSMT" w:hAnsi="Times New Roman" w:cs="Times New Roman"/>
          <w:sz w:val="24"/>
          <w:szCs w:val="24"/>
          <w:lang w:eastAsia="en-US"/>
        </w:rPr>
        <w:t>Стратегічний</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аналіз</w:t>
      </w:r>
      <w:proofErr w:type="spellEnd"/>
      <w:r w:rsidRPr="00C34EA4">
        <w:rPr>
          <w:rFonts w:ascii="Times New Roman" w:eastAsia="TimesNewRomanPSMT" w:hAnsi="Times New Roman" w:cs="Times New Roman"/>
          <w:sz w:val="24"/>
          <w:szCs w:val="24"/>
          <w:lang w:eastAsia="en-US"/>
        </w:rPr>
        <w:t xml:space="preserve"> : </w:t>
      </w:r>
      <w:proofErr w:type="spellStart"/>
      <w:r w:rsidRPr="00C34EA4">
        <w:rPr>
          <w:rFonts w:ascii="Times New Roman" w:eastAsia="TimesNewRomanPSMT" w:hAnsi="Times New Roman" w:cs="Times New Roman"/>
          <w:sz w:val="24"/>
          <w:szCs w:val="24"/>
          <w:lang w:eastAsia="en-US"/>
        </w:rPr>
        <w:t>навч</w:t>
      </w:r>
      <w:proofErr w:type="spellEnd"/>
      <w:proofErr w:type="gramStart"/>
      <w:r w:rsidRPr="00C34EA4">
        <w:rPr>
          <w:rFonts w:ascii="Times New Roman" w:eastAsia="TimesNewRomanPSMT" w:hAnsi="Times New Roman" w:cs="Times New Roman"/>
          <w:sz w:val="24"/>
          <w:szCs w:val="24"/>
          <w:lang w:eastAsia="en-US"/>
        </w:rPr>
        <w:t>.-</w:t>
      </w:r>
      <w:proofErr w:type="spellStart"/>
      <w:proofErr w:type="gramEnd"/>
      <w:r w:rsidRPr="00C34EA4">
        <w:rPr>
          <w:rFonts w:ascii="Times New Roman" w:eastAsia="TimesNewRomanPSMT" w:hAnsi="Times New Roman" w:cs="Times New Roman"/>
          <w:sz w:val="24"/>
          <w:szCs w:val="24"/>
          <w:lang w:eastAsia="en-US"/>
        </w:rPr>
        <w:t>метод</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посіб</w:t>
      </w:r>
      <w:proofErr w:type="spellEnd"/>
      <w:r w:rsidRPr="00C34EA4">
        <w:rPr>
          <w:rFonts w:ascii="Times New Roman" w:eastAsia="TimesNewRomanPSMT" w:hAnsi="Times New Roman" w:cs="Times New Roman"/>
          <w:sz w:val="24"/>
          <w:szCs w:val="24"/>
          <w:lang w:eastAsia="en-US"/>
        </w:rPr>
        <w:t xml:space="preserve">. / Т. В. </w:t>
      </w:r>
      <w:proofErr w:type="spellStart"/>
      <w:r w:rsidRPr="00C34EA4">
        <w:rPr>
          <w:rFonts w:ascii="Times New Roman" w:eastAsia="TimesNewRomanPSMT" w:hAnsi="Times New Roman" w:cs="Times New Roman"/>
          <w:sz w:val="24"/>
          <w:szCs w:val="24"/>
          <w:lang w:eastAsia="en-US"/>
        </w:rPr>
        <w:t>Головко</w:t>
      </w:r>
      <w:proofErr w:type="spellEnd"/>
      <w:r w:rsidRPr="00C34EA4">
        <w:rPr>
          <w:rFonts w:ascii="Times New Roman" w:eastAsia="TimesNewRomanPSMT" w:hAnsi="Times New Roman" w:cs="Times New Roman"/>
          <w:sz w:val="24"/>
          <w:szCs w:val="24"/>
          <w:lang w:eastAsia="en-US"/>
        </w:rPr>
        <w:t xml:space="preserve">, С. В. </w:t>
      </w:r>
      <w:proofErr w:type="spellStart"/>
      <w:r w:rsidRPr="00C34EA4">
        <w:rPr>
          <w:rFonts w:ascii="Times New Roman" w:eastAsia="TimesNewRomanPSMT" w:hAnsi="Times New Roman" w:cs="Times New Roman"/>
          <w:sz w:val="24"/>
          <w:szCs w:val="24"/>
          <w:lang w:eastAsia="en-US"/>
        </w:rPr>
        <w:t>Сагова</w:t>
      </w:r>
      <w:proofErr w:type="spellEnd"/>
      <w:r w:rsidRPr="00C34EA4">
        <w:rPr>
          <w:rFonts w:ascii="Times New Roman" w:eastAsia="TimesNewRomanPSMT" w:hAnsi="Times New Roman" w:cs="Times New Roman"/>
          <w:sz w:val="24"/>
          <w:szCs w:val="24"/>
          <w:lang w:eastAsia="en-US"/>
        </w:rPr>
        <w:t>;</w:t>
      </w:r>
      <w:r w:rsidR="00366675">
        <w:rPr>
          <w:rFonts w:ascii="Times New Roman" w:eastAsia="TimesNewRomanPSMT" w:hAnsi="Times New Roman" w:cs="Times New Roman"/>
          <w:sz w:val="24"/>
          <w:szCs w:val="24"/>
          <w:lang w:val="uk-UA" w:eastAsia="en-US"/>
        </w:rPr>
        <w:t xml:space="preserve"> </w:t>
      </w:r>
      <w:r w:rsidRPr="00C34EA4">
        <w:rPr>
          <w:rFonts w:ascii="Times New Roman" w:eastAsia="TimesNewRomanPSMT" w:hAnsi="Times New Roman" w:cs="Times New Roman"/>
          <w:sz w:val="24"/>
          <w:szCs w:val="24"/>
          <w:lang w:eastAsia="en-US"/>
        </w:rPr>
        <w:t xml:space="preserve">за ред. М. В. </w:t>
      </w:r>
      <w:proofErr w:type="spellStart"/>
      <w:r w:rsidRPr="00C34EA4">
        <w:rPr>
          <w:rFonts w:ascii="Times New Roman" w:eastAsia="TimesNewRomanPSMT" w:hAnsi="Times New Roman" w:cs="Times New Roman"/>
          <w:sz w:val="24"/>
          <w:szCs w:val="24"/>
          <w:lang w:eastAsia="en-US"/>
        </w:rPr>
        <w:t>Кужельного</w:t>
      </w:r>
      <w:proofErr w:type="spellEnd"/>
      <w:r w:rsidRPr="00C34EA4">
        <w:rPr>
          <w:rFonts w:ascii="Times New Roman" w:eastAsia="TimesNewRomanPSMT" w:hAnsi="Times New Roman" w:cs="Times New Roman"/>
          <w:sz w:val="24"/>
          <w:szCs w:val="24"/>
          <w:lang w:eastAsia="en-US"/>
        </w:rPr>
        <w:t>. – К.</w:t>
      </w:r>
      <w:proofErr w:type="gramStart"/>
      <w:r w:rsidRPr="00C34EA4">
        <w:rPr>
          <w:rFonts w:ascii="Times New Roman" w:eastAsia="TimesNewRomanPSMT" w:hAnsi="Times New Roman" w:cs="Times New Roman"/>
          <w:sz w:val="24"/>
          <w:szCs w:val="24"/>
          <w:lang w:eastAsia="en-US"/>
        </w:rPr>
        <w:t xml:space="preserve"> :</w:t>
      </w:r>
      <w:proofErr w:type="gramEnd"/>
      <w:r w:rsidRPr="00C34EA4">
        <w:rPr>
          <w:rFonts w:ascii="Times New Roman" w:eastAsia="TimesNewRomanPSMT" w:hAnsi="Times New Roman" w:cs="Times New Roman"/>
          <w:sz w:val="24"/>
          <w:szCs w:val="24"/>
          <w:lang w:eastAsia="en-US"/>
        </w:rPr>
        <w:t xml:space="preserve"> КНЕУ, 2002. – 198 с.</w:t>
      </w:r>
    </w:p>
    <w:p w:rsidR="00071277" w:rsidRPr="00C34EA4" w:rsidRDefault="00071277" w:rsidP="00366675">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en-US"/>
        </w:rPr>
      </w:pPr>
      <w:r w:rsidRPr="00C34EA4">
        <w:rPr>
          <w:rFonts w:ascii="Times New Roman" w:eastAsia="TimesNewRomanPSMT" w:hAnsi="Times New Roman" w:cs="Times New Roman"/>
          <w:sz w:val="24"/>
          <w:szCs w:val="24"/>
          <w:lang w:eastAsia="en-US"/>
        </w:rPr>
        <w:t xml:space="preserve">3. </w:t>
      </w:r>
      <w:proofErr w:type="spellStart"/>
      <w:r w:rsidRPr="00C34EA4">
        <w:rPr>
          <w:rFonts w:ascii="Times New Roman" w:eastAsia="TimesNewRomanPSMT" w:hAnsi="Times New Roman" w:cs="Times New Roman"/>
          <w:sz w:val="24"/>
          <w:szCs w:val="24"/>
          <w:lang w:eastAsia="en-US"/>
        </w:rPr>
        <w:t>Подольська</w:t>
      </w:r>
      <w:proofErr w:type="spellEnd"/>
      <w:r w:rsidRPr="00C34EA4">
        <w:rPr>
          <w:rFonts w:ascii="Times New Roman" w:eastAsia="TimesNewRomanPSMT" w:hAnsi="Times New Roman" w:cs="Times New Roman"/>
          <w:sz w:val="24"/>
          <w:szCs w:val="24"/>
          <w:lang w:eastAsia="en-US"/>
        </w:rPr>
        <w:t xml:space="preserve">, В. О. </w:t>
      </w:r>
      <w:proofErr w:type="spellStart"/>
      <w:r w:rsidRPr="00C34EA4">
        <w:rPr>
          <w:rFonts w:ascii="Times New Roman" w:eastAsia="TimesNewRomanPSMT" w:hAnsi="Times New Roman" w:cs="Times New Roman"/>
          <w:sz w:val="24"/>
          <w:szCs w:val="24"/>
          <w:lang w:eastAsia="en-US"/>
        </w:rPr>
        <w:t>Фінансовий</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аналіз</w:t>
      </w:r>
      <w:proofErr w:type="spellEnd"/>
      <w:r w:rsidRPr="00C34EA4">
        <w:rPr>
          <w:rFonts w:ascii="Times New Roman" w:eastAsia="TimesNewRomanPSMT" w:hAnsi="Times New Roman" w:cs="Times New Roman"/>
          <w:sz w:val="24"/>
          <w:szCs w:val="24"/>
          <w:lang w:eastAsia="en-US"/>
        </w:rPr>
        <w:t xml:space="preserve"> : </w:t>
      </w:r>
      <w:proofErr w:type="spellStart"/>
      <w:r w:rsidRPr="00C34EA4">
        <w:rPr>
          <w:rFonts w:ascii="Times New Roman" w:eastAsia="TimesNewRomanPSMT" w:hAnsi="Times New Roman" w:cs="Times New Roman"/>
          <w:sz w:val="24"/>
          <w:szCs w:val="24"/>
          <w:lang w:eastAsia="en-US"/>
        </w:rPr>
        <w:t>навч</w:t>
      </w:r>
      <w:proofErr w:type="spellEnd"/>
      <w:r w:rsidRPr="00C34EA4">
        <w:rPr>
          <w:rFonts w:ascii="Times New Roman" w:eastAsia="TimesNewRomanPSMT" w:hAnsi="Times New Roman" w:cs="Times New Roman"/>
          <w:sz w:val="24"/>
          <w:szCs w:val="24"/>
          <w:lang w:eastAsia="en-US"/>
        </w:rPr>
        <w:t xml:space="preserve">. </w:t>
      </w:r>
      <w:proofErr w:type="spellStart"/>
      <w:proofErr w:type="gramStart"/>
      <w:r w:rsidRPr="00C34EA4">
        <w:rPr>
          <w:rFonts w:ascii="Times New Roman" w:eastAsia="TimesNewRomanPSMT" w:hAnsi="Times New Roman" w:cs="Times New Roman"/>
          <w:sz w:val="24"/>
          <w:szCs w:val="24"/>
          <w:lang w:eastAsia="en-US"/>
        </w:rPr>
        <w:t>пос</w:t>
      </w:r>
      <w:proofErr w:type="gramEnd"/>
      <w:r w:rsidRPr="00C34EA4">
        <w:rPr>
          <w:rFonts w:ascii="Times New Roman" w:eastAsia="TimesNewRomanPSMT" w:hAnsi="Times New Roman" w:cs="Times New Roman"/>
          <w:sz w:val="24"/>
          <w:szCs w:val="24"/>
          <w:lang w:eastAsia="en-US"/>
        </w:rPr>
        <w:t>іб</w:t>
      </w:r>
      <w:proofErr w:type="spellEnd"/>
      <w:r w:rsidRPr="00C34EA4">
        <w:rPr>
          <w:rFonts w:ascii="Times New Roman" w:eastAsia="TimesNewRomanPSMT" w:hAnsi="Times New Roman" w:cs="Times New Roman"/>
          <w:sz w:val="24"/>
          <w:szCs w:val="24"/>
          <w:lang w:eastAsia="en-US"/>
        </w:rPr>
        <w:t xml:space="preserve">. / В. О. </w:t>
      </w:r>
      <w:proofErr w:type="spellStart"/>
      <w:r w:rsidRPr="00C34EA4">
        <w:rPr>
          <w:rFonts w:ascii="Times New Roman" w:eastAsia="TimesNewRomanPSMT" w:hAnsi="Times New Roman" w:cs="Times New Roman"/>
          <w:sz w:val="24"/>
          <w:szCs w:val="24"/>
          <w:lang w:eastAsia="en-US"/>
        </w:rPr>
        <w:t>Подольська</w:t>
      </w:r>
      <w:proofErr w:type="spellEnd"/>
      <w:r w:rsidRPr="00C34EA4">
        <w:rPr>
          <w:rFonts w:ascii="Times New Roman" w:eastAsia="TimesNewRomanPSMT" w:hAnsi="Times New Roman" w:cs="Times New Roman"/>
          <w:sz w:val="24"/>
          <w:szCs w:val="24"/>
          <w:lang w:eastAsia="en-US"/>
        </w:rPr>
        <w:t xml:space="preserve">, О.В. </w:t>
      </w:r>
      <w:proofErr w:type="spellStart"/>
      <w:r w:rsidRPr="00C34EA4">
        <w:rPr>
          <w:rFonts w:ascii="Times New Roman" w:eastAsia="TimesNewRomanPSMT" w:hAnsi="Times New Roman" w:cs="Times New Roman"/>
          <w:sz w:val="24"/>
          <w:szCs w:val="24"/>
          <w:lang w:eastAsia="en-US"/>
        </w:rPr>
        <w:t>Яріш</w:t>
      </w:r>
      <w:proofErr w:type="spellEnd"/>
      <w:r w:rsidRPr="00C34EA4">
        <w:rPr>
          <w:rFonts w:ascii="Times New Roman" w:eastAsia="TimesNewRomanPSMT" w:hAnsi="Times New Roman" w:cs="Times New Roman"/>
          <w:sz w:val="24"/>
          <w:szCs w:val="24"/>
          <w:lang w:eastAsia="en-US"/>
        </w:rPr>
        <w:t>. –</w:t>
      </w:r>
      <w:r w:rsidR="00366675">
        <w:rPr>
          <w:rFonts w:ascii="Times New Roman" w:eastAsia="TimesNewRomanPSMT" w:hAnsi="Times New Roman" w:cs="Times New Roman"/>
          <w:sz w:val="24"/>
          <w:szCs w:val="24"/>
          <w:lang w:val="uk-UA" w:eastAsia="en-US"/>
        </w:rPr>
        <w:t xml:space="preserve"> </w:t>
      </w:r>
      <w:r w:rsidRPr="00C34EA4">
        <w:rPr>
          <w:rFonts w:ascii="Times New Roman" w:eastAsia="TimesNewRomanPSMT" w:hAnsi="Times New Roman" w:cs="Times New Roman"/>
          <w:sz w:val="24"/>
          <w:szCs w:val="24"/>
          <w:lang w:eastAsia="en-US"/>
        </w:rPr>
        <w:t>К.</w:t>
      </w:r>
      <w:proofErr w:type="gramStart"/>
      <w:r w:rsidRPr="00C34EA4">
        <w:rPr>
          <w:rFonts w:ascii="Times New Roman" w:eastAsia="TimesNewRomanPSMT" w:hAnsi="Times New Roman" w:cs="Times New Roman"/>
          <w:sz w:val="24"/>
          <w:szCs w:val="24"/>
          <w:lang w:eastAsia="en-US"/>
        </w:rPr>
        <w:t xml:space="preserve"> :</w:t>
      </w:r>
      <w:proofErr w:type="gram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Центр</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навч</w:t>
      </w:r>
      <w:proofErr w:type="spellEnd"/>
      <w:r w:rsidRPr="00C34EA4">
        <w:rPr>
          <w:rFonts w:ascii="Times New Roman" w:eastAsia="TimesNewRomanPSMT" w:hAnsi="Times New Roman" w:cs="Times New Roman"/>
          <w:sz w:val="24"/>
          <w:szCs w:val="24"/>
          <w:lang w:eastAsia="en-US"/>
        </w:rPr>
        <w:t>. л-</w:t>
      </w:r>
      <w:proofErr w:type="spellStart"/>
      <w:r w:rsidRPr="00C34EA4">
        <w:rPr>
          <w:rFonts w:ascii="Times New Roman" w:eastAsia="TimesNewRomanPSMT" w:hAnsi="Times New Roman" w:cs="Times New Roman"/>
          <w:sz w:val="24"/>
          <w:szCs w:val="24"/>
          <w:lang w:eastAsia="en-US"/>
        </w:rPr>
        <w:t>ри</w:t>
      </w:r>
      <w:proofErr w:type="spellEnd"/>
      <w:r w:rsidRPr="00C34EA4">
        <w:rPr>
          <w:rFonts w:ascii="Times New Roman" w:eastAsia="TimesNewRomanPSMT" w:hAnsi="Times New Roman" w:cs="Times New Roman"/>
          <w:sz w:val="24"/>
          <w:szCs w:val="24"/>
          <w:lang w:eastAsia="en-US"/>
        </w:rPr>
        <w:t>, 2007. – 488 с.</w:t>
      </w:r>
    </w:p>
    <w:p w:rsidR="00071277" w:rsidRPr="00C34EA4" w:rsidRDefault="00071277" w:rsidP="00366675">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en-US"/>
        </w:rPr>
      </w:pPr>
      <w:r w:rsidRPr="00C34EA4">
        <w:rPr>
          <w:rFonts w:ascii="Times New Roman" w:eastAsia="TimesNewRomanPSMT" w:hAnsi="Times New Roman" w:cs="Times New Roman"/>
          <w:sz w:val="24"/>
          <w:szCs w:val="24"/>
          <w:lang w:eastAsia="en-US"/>
        </w:rPr>
        <w:t xml:space="preserve">4. </w:t>
      </w:r>
      <w:proofErr w:type="spellStart"/>
      <w:r w:rsidRPr="00C34EA4">
        <w:rPr>
          <w:rFonts w:ascii="Times New Roman" w:eastAsia="TimesNewRomanPSMT" w:hAnsi="Times New Roman" w:cs="Times New Roman"/>
          <w:sz w:val="24"/>
          <w:szCs w:val="24"/>
          <w:lang w:eastAsia="en-US"/>
        </w:rPr>
        <w:t>Крамаренко</w:t>
      </w:r>
      <w:proofErr w:type="spellEnd"/>
      <w:r w:rsidRPr="00C34EA4">
        <w:rPr>
          <w:rFonts w:ascii="Times New Roman" w:eastAsia="TimesNewRomanPSMT" w:hAnsi="Times New Roman" w:cs="Times New Roman"/>
          <w:sz w:val="24"/>
          <w:szCs w:val="24"/>
          <w:lang w:eastAsia="en-US"/>
        </w:rPr>
        <w:t xml:space="preserve">, Г. О. </w:t>
      </w:r>
      <w:proofErr w:type="spellStart"/>
      <w:r w:rsidRPr="00C34EA4">
        <w:rPr>
          <w:rFonts w:ascii="Times New Roman" w:eastAsia="TimesNewRomanPSMT" w:hAnsi="Times New Roman" w:cs="Times New Roman"/>
          <w:sz w:val="24"/>
          <w:szCs w:val="24"/>
          <w:lang w:eastAsia="en-US"/>
        </w:rPr>
        <w:t>Фінансовий</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аналіз</w:t>
      </w:r>
      <w:proofErr w:type="spellEnd"/>
      <w:r w:rsidRPr="00C34EA4">
        <w:rPr>
          <w:rFonts w:ascii="Times New Roman" w:eastAsia="TimesNewRomanPSMT" w:hAnsi="Times New Roman" w:cs="Times New Roman"/>
          <w:sz w:val="24"/>
          <w:szCs w:val="24"/>
          <w:lang w:eastAsia="en-US"/>
        </w:rPr>
        <w:t xml:space="preserve"> : </w:t>
      </w:r>
      <w:proofErr w:type="spellStart"/>
      <w:proofErr w:type="gramStart"/>
      <w:r w:rsidRPr="00C34EA4">
        <w:rPr>
          <w:rFonts w:ascii="Times New Roman" w:eastAsia="TimesNewRomanPSMT" w:hAnsi="Times New Roman" w:cs="Times New Roman"/>
          <w:sz w:val="24"/>
          <w:szCs w:val="24"/>
          <w:lang w:eastAsia="en-US"/>
        </w:rPr>
        <w:t>п</w:t>
      </w:r>
      <w:proofErr w:type="gramEnd"/>
      <w:r w:rsidRPr="00C34EA4">
        <w:rPr>
          <w:rFonts w:ascii="Times New Roman" w:eastAsia="TimesNewRomanPSMT" w:hAnsi="Times New Roman" w:cs="Times New Roman"/>
          <w:sz w:val="24"/>
          <w:szCs w:val="24"/>
          <w:lang w:eastAsia="en-US"/>
        </w:rPr>
        <w:t>ідручник</w:t>
      </w:r>
      <w:proofErr w:type="spellEnd"/>
      <w:r w:rsidRPr="00C34EA4">
        <w:rPr>
          <w:rFonts w:ascii="Times New Roman" w:eastAsia="TimesNewRomanPSMT" w:hAnsi="Times New Roman" w:cs="Times New Roman"/>
          <w:sz w:val="24"/>
          <w:szCs w:val="24"/>
          <w:lang w:eastAsia="en-US"/>
        </w:rPr>
        <w:t xml:space="preserve"> / Г.О. </w:t>
      </w:r>
      <w:proofErr w:type="spellStart"/>
      <w:r w:rsidRPr="00C34EA4">
        <w:rPr>
          <w:rFonts w:ascii="Times New Roman" w:eastAsia="TimesNewRomanPSMT" w:hAnsi="Times New Roman" w:cs="Times New Roman"/>
          <w:sz w:val="24"/>
          <w:szCs w:val="24"/>
          <w:lang w:eastAsia="en-US"/>
        </w:rPr>
        <w:t>Крамаренко</w:t>
      </w:r>
      <w:proofErr w:type="spellEnd"/>
      <w:r w:rsidRPr="00C34EA4">
        <w:rPr>
          <w:rFonts w:ascii="Times New Roman" w:eastAsia="TimesNewRomanPSMT" w:hAnsi="Times New Roman" w:cs="Times New Roman"/>
          <w:sz w:val="24"/>
          <w:szCs w:val="24"/>
          <w:lang w:eastAsia="en-US"/>
        </w:rPr>
        <w:t xml:space="preserve">, О.Є. </w:t>
      </w:r>
      <w:proofErr w:type="spellStart"/>
      <w:r w:rsidRPr="00C34EA4">
        <w:rPr>
          <w:rFonts w:ascii="Times New Roman" w:eastAsia="TimesNewRomanPSMT" w:hAnsi="Times New Roman" w:cs="Times New Roman"/>
          <w:sz w:val="24"/>
          <w:szCs w:val="24"/>
          <w:lang w:eastAsia="en-US"/>
        </w:rPr>
        <w:t>Чорна</w:t>
      </w:r>
      <w:proofErr w:type="spellEnd"/>
      <w:r w:rsidRPr="00C34EA4">
        <w:rPr>
          <w:rFonts w:ascii="Times New Roman" w:eastAsia="TimesNewRomanPSMT" w:hAnsi="Times New Roman" w:cs="Times New Roman"/>
          <w:sz w:val="24"/>
          <w:szCs w:val="24"/>
          <w:lang w:eastAsia="en-US"/>
        </w:rPr>
        <w:t>. – К.</w:t>
      </w:r>
      <w:proofErr w:type="gramStart"/>
      <w:r w:rsidRPr="00C34EA4">
        <w:rPr>
          <w:rFonts w:ascii="Times New Roman" w:eastAsia="TimesNewRomanPSMT" w:hAnsi="Times New Roman" w:cs="Times New Roman"/>
          <w:sz w:val="24"/>
          <w:szCs w:val="24"/>
          <w:lang w:eastAsia="en-US"/>
        </w:rPr>
        <w:t xml:space="preserve"> :</w:t>
      </w:r>
      <w:proofErr w:type="gramEnd"/>
      <w:r w:rsidR="00366675">
        <w:rPr>
          <w:rFonts w:ascii="Times New Roman" w:eastAsia="TimesNewRomanPSMT" w:hAnsi="Times New Roman" w:cs="Times New Roman"/>
          <w:sz w:val="24"/>
          <w:szCs w:val="24"/>
          <w:lang w:val="uk-UA" w:eastAsia="en-US"/>
        </w:rPr>
        <w:t xml:space="preserve"> </w:t>
      </w:r>
      <w:r w:rsidRPr="00C34EA4">
        <w:rPr>
          <w:rFonts w:ascii="Times New Roman" w:eastAsia="TimesNewRomanPSMT" w:hAnsi="Times New Roman" w:cs="Times New Roman"/>
          <w:sz w:val="24"/>
          <w:szCs w:val="24"/>
          <w:lang w:eastAsia="en-US"/>
        </w:rPr>
        <w:t xml:space="preserve">Центр </w:t>
      </w:r>
      <w:proofErr w:type="spellStart"/>
      <w:r w:rsidRPr="00C34EA4">
        <w:rPr>
          <w:rFonts w:ascii="Times New Roman" w:eastAsia="TimesNewRomanPSMT" w:hAnsi="Times New Roman" w:cs="Times New Roman"/>
          <w:sz w:val="24"/>
          <w:szCs w:val="24"/>
          <w:lang w:eastAsia="en-US"/>
        </w:rPr>
        <w:t>навч</w:t>
      </w:r>
      <w:proofErr w:type="spellEnd"/>
      <w:r w:rsidRPr="00C34EA4">
        <w:rPr>
          <w:rFonts w:ascii="Times New Roman" w:eastAsia="TimesNewRomanPSMT" w:hAnsi="Times New Roman" w:cs="Times New Roman"/>
          <w:sz w:val="24"/>
          <w:szCs w:val="24"/>
          <w:lang w:eastAsia="en-US"/>
        </w:rPr>
        <w:t>. л-</w:t>
      </w:r>
      <w:proofErr w:type="spellStart"/>
      <w:r w:rsidRPr="00C34EA4">
        <w:rPr>
          <w:rFonts w:ascii="Times New Roman" w:eastAsia="TimesNewRomanPSMT" w:hAnsi="Times New Roman" w:cs="Times New Roman"/>
          <w:sz w:val="24"/>
          <w:szCs w:val="24"/>
          <w:lang w:eastAsia="en-US"/>
        </w:rPr>
        <w:t>ри</w:t>
      </w:r>
      <w:proofErr w:type="spellEnd"/>
      <w:r w:rsidRPr="00C34EA4">
        <w:rPr>
          <w:rFonts w:ascii="Times New Roman" w:eastAsia="TimesNewRomanPSMT" w:hAnsi="Times New Roman" w:cs="Times New Roman"/>
          <w:sz w:val="24"/>
          <w:szCs w:val="24"/>
          <w:lang w:eastAsia="en-US"/>
        </w:rPr>
        <w:t>, 2008. – 392 с.</w:t>
      </w:r>
    </w:p>
    <w:p w:rsidR="00071277" w:rsidRPr="00C34EA4" w:rsidRDefault="00071277" w:rsidP="00366675">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en-US"/>
        </w:rPr>
      </w:pPr>
      <w:r w:rsidRPr="00C34EA4">
        <w:rPr>
          <w:rFonts w:ascii="Times New Roman" w:eastAsia="TimesNewRomanPSMT" w:hAnsi="Times New Roman" w:cs="Times New Roman"/>
          <w:sz w:val="24"/>
          <w:szCs w:val="24"/>
          <w:lang w:eastAsia="en-US"/>
        </w:rPr>
        <w:t xml:space="preserve">5. </w:t>
      </w:r>
      <w:proofErr w:type="spellStart"/>
      <w:r w:rsidRPr="00C34EA4">
        <w:rPr>
          <w:rFonts w:ascii="Times New Roman" w:eastAsia="TimesNewRomanPSMT" w:hAnsi="Times New Roman" w:cs="Times New Roman"/>
          <w:sz w:val="24"/>
          <w:szCs w:val="24"/>
          <w:lang w:eastAsia="en-US"/>
        </w:rPr>
        <w:t>Наумова</w:t>
      </w:r>
      <w:proofErr w:type="spellEnd"/>
      <w:r w:rsidRPr="00C34EA4">
        <w:rPr>
          <w:rFonts w:ascii="Times New Roman" w:eastAsia="TimesNewRomanPSMT" w:hAnsi="Times New Roman" w:cs="Times New Roman"/>
          <w:sz w:val="24"/>
          <w:szCs w:val="24"/>
          <w:lang w:eastAsia="en-US"/>
        </w:rPr>
        <w:t xml:space="preserve">, Н. В. </w:t>
      </w:r>
      <w:proofErr w:type="spellStart"/>
      <w:r w:rsidRPr="00C34EA4">
        <w:rPr>
          <w:rFonts w:ascii="Times New Roman" w:eastAsia="TimesNewRomanPSMT" w:hAnsi="Times New Roman" w:cs="Times New Roman"/>
          <w:sz w:val="24"/>
          <w:szCs w:val="24"/>
          <w:lang w:eastAsia="en-US"/>
        </w:rPr>
        <w:t>Эффективное</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управление</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капиталом</w:t>
      </w:r>
      <w:proofErr w:type="spellEnd"/>
      <w:r w:rsidRPr="00C34EA4">
        <w:rPr>
          <w:rFonts w:ascii="Times New Roman" w:eastAsia="TimesNewRomanPSMT" w:hAnsi="Times New Roman" w:cs="Times New Roman"/>
          <w:sz w:val="24"/>
          <w:szCs w:val="24"/>
          <w:lang w:eastAsia="en-US"/>
        </w:rPr>
        <w:t xml:space="preserve"> и источниками его покрытия на</w:t>
      </w:r>
      <w:r w:rsidR="00366675">
        <w:rPr>
          <w:rFonts w:ascii="Times New Roman" w:eastAsia="TimesNewRomanPSMT" w:hAnsi="Times New Roman" w:cs="Times New Roman"/>
          <w:sz w:val="24"/>
          <w:szCs w:val="24"/>
          <w:lang w:val="uk-UA" w:eastAsia="en-US"/>
        </w:rPr>
        <w:t xml:space="preserve"> </w:t>
      </w:r>
      <w:r w:rsidRPr="00C34EA4">
        <w:rPr>
          <w:rFonts w:ascii="Times New Roman" w:eastAsia="TimesNewRomanPSMT" w:hAnsi="Times New Roman" w:cs="Times New Roman"/>
          <w:sz w:val="24"/>
          <w:szCs w:val="24"/>
          <w:lang w:eastAsia="en-US"/>
        </w:rPr>
        <w:t xml:space="preserve">промышленных предприятиях региона / Н. В. </w:t>
      </w:r>
      <w:proofErr w:type="spellStart"/>
      <w:r w:rsidRPr="00C34EA4">
        <w:rPr>
          <w:rFonts w:ascii="Times New Roman" w:eastAsia="TimesNewRomanPSMT" w:hAnsi="Times New Roman" w:cs="Times New Roman"/>
          <w:sz w:val="24"/>
          <w:szCs w:val="24"/>
          <w:lang w:eastAsia="en-US"/>
        </w:rPr>
        <w:t>Наумова</w:t>
      </w:r>
      <w:proofErr w:type="spellEnd"/>
      <w:r w:rsidRPr="00C34EA4">
        <w:rPr>
          <w:rFonts w:ascii="Times New Roman" w:eastAsia="TimesNewRomanPSMT" w:hAnsi="Times New Roman" w:cs="Times New Roman"/>
          <w:sz w:val="24"/>
          <w:szCs w:val="24"/>
          <w:lang w:eastAsia="en-US"/>
        </w:rPr>
        <w:t xml:space="preserve">, Б. И. </w:t>
      </w:r>
      <w:proofErr w:type="spellStart"/>
      <w:r w:rsidRPr="00C34EA4">
        <w:rPr>
          <w:rFonts w:ascii="Times New Roman" w:eastAsia="TimesNewRomanPSMT" w:hAnsi="Times New Roman" w:cs="Times New Roman"/>
          <w:sz w:val="24"/>
          <w:szCs w:val="24"/>
          <w:lang w:eastAsia="en-US"/>
        </w:rPr>
        <w:t>Герасимов</w:t>
      </w:r>
      <w:proofErr w:type="spellEnd"/>
      <w:r w:rsidRPr="00C34EA4">
        <w:rPr>
          <w:rFonts w:ascii="Times New Roman" w:eastAsia="TimesNewRomanPSMT" w:hAnsi="Times New Roman" w:cs="Times New Roman"/>
          <w:sz w:val="24"/>
          <w:szCs w:val="24"/>
          <w:lang w:eastAsia="en-US"/>
        </w:rPr>
        <w:t xml:space="preserve">, Л. В. Пархоменко. − </w:t>
      </w:r>
      <w:proofErr w:type="spellStart"/>
      <w:r w:rsidRPr="00C34EA4">
        <w:rPr>
          <w:rFonts w:ascii="Times New Roman" w:eastAsia="TimesNewRomanPSMT" w:hAnsi="Times New Roman" w:cs="Times New Roman"/>
          <w:sz w:val="24"/>
          <w:szCs w:val="24"/>
          <w:lang w:eastAsia="en-US"/>
        </w:rPr>
        <w:t>Тамбов</w:t>
      </w:r>
      <w:proofErr w:type="spellEnd"/>
      <w:proofErr w:type="gramStart"/>
      <w:r w:rsidRPr="00C34EA4">
        <w:rPr>
          <w:rFonts w:ascii="Times New Roman" w:eastAsia="TimesNewRomanPSMT" w:hAnsi="Times New Roman" w:cs="Times New Roman"/>
          <w:sz w:val="24"/>
          <w:szCs w:val="24"/>
          <w:lang w:eastAsia="en-US"/>
        </w:rPr>
        <w:t xml:space="preserve"> :</w:t>
      </w:r>
      <w:proofErr w:type="gramEnd"/>
      <w:r w:rsidRPr="00C34EA4">
        <w:rPr>
          <w:rFonts w:ascii="Times New Roman" w:eastAsia="TimesNewRomanPSMT" w:hAnsi="Times New Roman" w:cs="Times New Roman"/>
          <w:sz w:val="24"/>
          <w:szCs w:val="24"/>
          <w:lang w:eastAsia="en-US"/>
        </w:rPr>
        <w:t xml:space="preserve"> ТГТУ, 2004. – 104 с.</w:t>
      </w:r>
    </w:p>
    <w:p w:rsidR="00071277" w:rsidRPr="00C34EA4" w:rsidRDefault="00071277" w:rsidP="00366675">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en-US"/>
        </w:rPr>
      </w:pPr>
      <w:r w:rsidRPr="00C34EA4">
        <w:rPr>
          <w:rFonts w:ascii="Times New Roman" w:eastAsia="TimesNewRomanPSMT" w:hAnsi="Times New Roman" w:cs="Times New Roman"/>
          <w:sz w:val="24"/>
          <w:szCs w:val="24"/>
          <w:lang w:eastAsia="en-US"/>
        </w:rPr>
        <w:t xml:space="preserve">6. </w:t>
      </w:r>
      <w:proofErr w:type="spellStart"/>
      <w:r w:rsidRPr="00C34EA4">
        <w:rPr>
          <w:rFonts w:ascii="Times New Roman" w:eastAsia="TimesNewRomanPSMT" w:hAnsi="Times New Roman" w:cs="Times New Roman"/>
          <w:sz w:val="24"/>
          <w:szCs w:val="24"/>
          <w:lang w:eastAsia="en-US"/>
        </w:rPr>
        <w:t>Яремко</w:t>
      </w:r>
      <w:proofErr w:type="spellEnd"/>
      <w:r w:rsidRPr="00C34EA4">
        <w:rPr>
          <w:rFonts w:ascii="Times New Roman" w:eastAsia="TimesNewRomanPSMT" w:hAnsi="Times New Roman" w:cs="Times New Roman"/>
          <w:sz w:val="24"/>
          <w:szCs w:val="24"/>
          <w:lang w:eastAsia="en-US"/>
        </w:rPr>
        <w:t xml:space="preserve">, І. Й. </w:t>
      </w:r>
      <w:proofErr w:type="spellStart"/>
      <w:r w:rsidRPr="00C34EA4">
        <w:rPr>
          <w:rFonts w:ascii="Times New Roman" w:eastAsia="TimesNewRomanPSMT" w:hAnsi="Times New Roman" w:cs="Times New Roman"/>
          <w:sz w:val="24"/>
          <w:szCs w:val="24"/>
          <w:lang w:eastAsia="en-US"/>
        </w:rPr>
        <w:t>Управління</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капіталом</w:t>
      </w:r>
      <w:proofErr w:type="spellEnd"/>
      <w:r w:rsidRPr="00C34EA4">
        <w:rPr>
          <w:rFonts w:ascii="Times New Roman" w:eastAsia="TimesNewRomanPSMT" w:hAnsi="Times New Roman" w:cs="Times New Roman"/>
          <w:sz w:val="24"/>
          <w:szCs w:val="24"/>
          <w:lang w:eastAsia="en-US"/>
        </w:rPr>
        <w:t xml:space="preserve"> </w:t>
      </w:r>
      <w:proofErr w:type="spellStart"/>
      <w:proofErr w:type="gramStart"/>
      <w:r w:rsidRPr="00C34EA4">
        <w:rPr>
          <w:rFonts w:ascii="Times New Roman" w:eastAsia="TimesNewRomanPSMT" w:hAnsi="Times New Roman" w:cs="Times New Roman"/>
          <w:sz w:val="24"/>
          <w:szCs w:val="24"/>
          <w:lang w:eastAsia="en-US"/>
        </w:rPr>
        <w:t>п</w:t>
      </w:r>
      <w:proofErr w:type="gramEnd"/>
      <w:r w:rsidRPr="00C34EA4">
        <w:rPr>
          <w:rFonts w:ascii="Times New Roman" w:eastAsia="TimesNewRomanPSMT" w:hAnsi="Times New Roman" w:cs="Times New Roman"/>
          <w:sz w:val="24"/>
          <w:szCs w:val="24"/>
          <w:lang w:eastAsia="en-US"/>
        </w:rPr>
        <w:t>ідприємства</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економічний</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і</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фінансовий</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інструментарій</w:t>
      </w:r>
      <w:proofErr w:type="spellEnd"/>
      <w:r w:rsidRPr="00C34EA4">
        <w:rPr>
          <w:rFonts w:ascii="Times New Roman" w:eastAsia="TimesNewRomanPSMT" w:hAnsi="Times New Roman" w:cs="Times New Roman"/>
          <w:sz w:val="24"/>
          <w:szCs w:val="24"/>
          <w:lang w:eastAsia="en-US"/>
        </w:rPr>
        <w:t xml:space="preserve"> : </w:t>
      </w:r>
      <w:proofErr w:type="spellStart"/>
      <w:r w:rsidRPr="00C34EA4">
        <w:rPr>
          <w:rFonts w:ascii="Times New Roman" w:eastAsia="TimesNewRomanPSMT" w:hAnsi="Times New Roman" w:cs="Times New Roman"/>
          <w:sz w:val="24"/>
          <w:szCs w:val="24"/>
          <w:lang w:eastAsia="en-US"/>
        </w:rPr>
        <w:t>монографія</w:t>
      </w:r>
      <w:proofErr w:type="spellEnd"/>
      <w:r w:rsidRPr="00C34EA4">
        <w:rPr>
          <w:rFonts w:ascii="Times New Roman" w:eastAsia="TimesNewRomanPSMT" w:hAnsi="Times New Roman" w:cs="Times New Roman"/>
          <w:sz w:val="24"/>
          <w:szCs w:val="24"/>
          <w:lang w:eastAsia="en-US"/>
        </w:rPr>
        <w:t xml:space="preserve"> / І. Й. </w:t>
      </w:r>
      <w:proofErr w:type="spellStart"/>
      <w:r w:rsidRPr="00C34EA4">
        <w:rPr>
          <w:rFonts w:ascii="Times New Roman" w:eastAsia="TimesNewRomanPSMT" w:hAnsi="Times New Roman" w:cs="Times New Roman"/>
          <w:sz w:val="24"/>
          <w:szCs w:val="24"/>
          <w:lang w:eastAsia="en-US"/>
        </w:rPr>
        <w:t>Яремко</w:t>
      </w:r>
      <w:proofErr w:type="spellEnd"/>
      <w:r w:rsidRPr="00C34EA4">
        <w:rPr>
          <w:rFonts w:ascii="Times New Roman" w:eastAsia="TimesNewRomanPSMT" w:hAnsi="Times New Roman" w:cs="Times New Roman"/>
          <w:sz w:val="24"/>
          <w:szCs w:val="24"/>
          <w:lang w:eastAsia="en-US"/>
        </w:rPr>
        <w:t>. – Л.</w:t>
      </w:r>
      <w:proofErr w:type="gramStart"/>
      <w:r w:rsidRPr="00C34EA4">
        <w:rPr>
          <w:rFonts w:ascii="Times New Roman" w:eastAsia="TimesNewRomanPSMT" w:hAnsi="Times New Roman" w:cs="Times New Roman"/>
          <w:sz w:val="24"/>
          <w:szCs w:val="24"/>
          <w:lang w:eastAsia="en-US"/>
        </w:rPr>
        <w:t xml:space="preserve"> :</w:t>
      </w:r>
      <w:proofErr w:type="gram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Каменяр</w:t>
      </w:r>
      <w:proofErr w:type="spellEnd"/>
      <w:r w:rsidRPr="00C34EA4">
        <w:rPr>
          <w:rFonts w:ascii="Times New Roman" w:eastAsia="TimesNewRomanPSMT" w:hAnsi="Times New Roman" w:cs="Times New Roman"/>
          <w:sz w:val="24"/>
          <w:szCs w:val="24"/>
          <w:lang w:eastAsia="en-US"/>
        </w:rPr>
        <w:t>, 2006. – 176 с.</w:t>
      </w:r>
    </w:p>
    <w:p w:rsidR="00071277" w:rsidRPr="00C34EA4" w:rsidRDefault="00071277" w:rsidP="00366675">
      <w:pPr>
        <w:autoSpaceDE w:val="0"/>
        <w:autoSpaceDN w:val="0"/>
        <w:adjustRightInd w:val="0"/>
        <w:spacing w:after="0" w:line="240" w:lineRule="auto"/>
        <w:ind w:firstLine="567"/>
        <w:jc w:val="both"/>
        <w:rPr>
          <w:rFonts w:ascii="Times New Roman" w:hAnsi="Times New Roman" w:cs="Times New Roman"/>
          <w:sz w:val="24"/>
          <w:szCs w:val="24"/>
          <w:lang w:val="uk-UA"/>
        </w:rPr>
      </w:pPr>
      <w:r w:rsidRPr="00C34EA4">
        <w:rPr>
          <w:rFonts w:ascii="Times New Roman" w:eastAsia="TimesNewRomanPSMT" w:hAnsi="Times New Roman" w:cs="Times New Roman"/>
          <w:sz w:val="24"/>
          <w:szCs w:val="24"/>
          <w:lang w:eastAsia="en-US"/>
        </w:rPr>
        <w:t xml:space="preserve">7. </w:t>
      </w:r>
      <w:proofErr w:type="spellStart"/>
      <w:r w:rsidRPr="00C34EA4">
        <w:rPr>
          <w:rFonts w:ascii="Times New Roman" w:eastAsia="TimesNewRomanPSMT" w:hAnsi="Times New Roman" w:cs="Times New Roman"/>
          <w:sz w:val="24"/>
          <w:szCs w:val="24"/>
          <w:lang w:eastAsia="en-US"/>
        </w:rPr>
        <w:t>Давыдова</w:t>
      </w:r>
      <w:proofErr w:type="spellEnd"/>
      <w:r w:rsidRPr="00C34EA4">
        <w:rPr>
          <w:rFonts w:ascii="Times New Roman" w:eastAsia="TimesNewRomanPSMT" w:hAnsi="Times New Roman" w:cs="Times New Roman"/>
          <w:sz w:val="24"/>
          <w:szCs w:val="24"/>
          <w:lang w:eastAsia="en-US"/>
        </w:rPr>
        <w:t xml:space="preserve">, Г. В. </w:t>
      </w:r>
      <w:proofErr w:type="spellStart"/>
      <w:r w:rsidRPr="00C34EA4">
        <w:rPr>
          <w:rFonts w:ascii="Times New Roman" w:eastAsia="TimesNewRomanPSMT" w:hAnsi="Times New Roman" w:cs="Times New Roman"/>
          <w:sz w:val="24"/>
          <w:szCs w:val="24"/>
          <w:lang w:eastAsia="en-US"/>
        </w:rPr>
        <w:t>Методика</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количественной</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оценки</w:t>
      </w:r>
      <w:proofErr w:type="spellEnd"/>
      <w:r w:rsidRPr="00C34EA4">
        <w:rPr>
          <w:rFonts w:ascii="Times New Roman" w:eastAsia="TimesNewRomanPSMT" w:hAnsi="Times New Roman" w:cs="Times New Roman"/>
          <w:sz w:val="24"/>
          <w:szCs w:val="24"/>
          <w:lang w:eastAsia="en-US"/>
        </w:rPr>
        <w:t xml:space="preserve"> риска банкротства предприятий /</w:t>
      </w:r>
      <w:r w:rsidR="00366675">
        <w:rPr>
          <w:rFonts w:ascii="Times New Roman" w:eastAsia="TimesNewRomanPSMT" w:hAnsi="Times New Roman" w:cs="Times New Roman"/>
          <w:sz w:val="24"/>
          <w:szCs w:val="24"/>
          <w:lang w:val="uk-UA" w:eastAsia="en-US"/>
        </w:rPr>
        <w:t xml:space="preserve"> </w:t>
      </w:r>
      <w:r w:rsidRPr="00C34EA4">
        <w:rPr>
          <w:rFonts w:ascii="Times New Roman" w:eastAsia="TimesNewRomanPSMT" w:hAnsi="Times New Roman" w:cs="Times New Roman"/>
          <w:sz w:val="24"/>
          <w:szCs w:val="24"/>
          <w:lang w:eastAsia="en-US"/>
        </w:rPr>
        <w:t xml:space="preserve">Г. В. </w:t>
      </w:r>
      <w:proofErr w:type="spellStart"/>
      <w:r w:rsidRPr="00C34EA4">
        <w:rPr>
          <w:rFonts w:ascii="Times New Roman" w:eastAsia="TimesNewRomanPSMT" w:hAnsi="Times New Roman" w:cs="Times New Roman"/>
          <w:sz w:val="24"/>
          <w:szCs w:val="24"/>
          <w:lang w:eastAsia="en-US"/>
        </w:rPr>
        <w:t>Давыдова</w:t>
      </w:r>
      <w:proofErr w:type="spellEnd"/>
      <w:r w:rsidRPr="00C34EA4">
        <w:rPr>
          <w:rFonts w:ascii="Times New Roman" w:eastAsia="TimesNewRomanPSMT" w:hAnsi="Times New Roman" w:cs="Times New Roman"/>
          <w:sz w:val="24"/>
          <w:szCs w:val="24"/>
          <w:lang w:eastAsia="en-US"/>
        </w:rPr>
        <w:t xml:space="preserve">, А. Ю. </w:t>
      </w:r>
      <w:proofErr w:type="spellStart"/>
      <w:r w:rsidRPr="00C34EA4">
        <w:rPr>
          <w:rFonts w:ascii="Times New Roman" w:eastAsia="TimesNewRomanPSMT" w:hAnsi="Times New Roman" w:cs="Times New Roman"/>
          <w:sz w:val="24"/>
          <w:szCs w:val="24"/>
          <w:lang w:eastAsia="en-US"/>
        </w:rPr>
        <w:t>Беликов</w:t>
      </w:r>
      <w:proofErr w:type="spellEnd"/>
      <w:r w:rsidRPr="00C34EA4">
        <w:rPr>
          <w:rFonts w:ascii="Times New Roman" w:eastAsia="TimesNewRomanPSMT" w:hAnsi="Times New Roman" w:cs="Times New Roman"/>
          <w:sz w:val="24"/>
          <w:szCs w:val="24"/>
          <w:lang w:eastAsia="en-US"/>
        </w:rPr>
        <w:t xml:space="preserve"> // </w:t>
      </w:r>
      <w:proofErr w:type="spellStart"/>
      <w:r w:rsidRPr="00C34EA4">
        <w:rPr>
          <w:rFonts w:ascii="Times New Roman" w:eastAsia="TimesNewRomanPSMT" w:hAnsi="Times New Roman" w:cs="Times New Roman"/>
          <w:sz w:val="24"/>
          <w:szCs w:val="24"/>
          <w:lang w:eastAsia="en-US"/>
        </w:rPr>
        <w:t>Упр</w:t>
      </w:r>
      <w:proofErr w:type="spellEnd"/>
      <w:r w:rsidRPr="00C34EA4">
        <w:rPr>
          <w:rFonts w:ascii="Times New Roman" w:eastAsia="TimesNewRomanPSMT" w:hAnsi="Times New Roman" w:cs="Times New Roman"/>
          <w:sz w:val="24"/>
          <w:szCs w:val="24"/>
          <w:lang w:eastAsia="en-US"/>
        </w:rPr>
        <w:t xml:space="preserve">. </w:t>
      </w:r>
      <w:proofErr w:type="spellStart"/>
      <w:r w:rsidRPr="00C34EA4">
        <w:rPr>
          <w:rFonts w:ascii="Times New Roman" w:eastAsia="TimesNewRomanPSMT" w:hAnsi="Times New Roman" w:cs="Times New Roman"/>
          <w:sz w:val="24"/>
          <w:szCs w:val="24"/>
          <w:lang w:eastAsia="en-US"/>
        </w:rPr>
        <w:t>риском</w:t>
      </w:r>
      <w:proofErr w:type="spellEnd"/>
      <w:r w:rsidRPr="00C34EA4">
        <w:rPr>
          <w:rFonts w:ascii="Times New Roman" w:eastAsia="TimesNewRomanPSMT" w:hAnsi="Times New Roman" w:cs="Times New Roman"/>
          <w:sz w:val="24"/>
          <w:szCs w:val="24"/>
          <w:lang w:eastAsia="en-US"/>
        </w:rPr>
        <w:t>. – 1999. – № 3.</w:t>
      </w:r>
    </w:p>
    <w:sectPr w:rsidR="00071277" w:rsidRPr="00C34EA4" w:rsidSect="00C34EA4">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1" w:usb1="08070000" w:usb2="00000010" w:usb3="00000000" w:csb0="00020001" w:csb1="00000000"/>
  </w:font>
  <w:font w:name="Arial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76979"/>
    <w:multiLevelType w:val="hybridMultilevel"/>
    <w:tmpl w:val="0C3E1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944EF"/>
    <w:rsid w:val="00071277"/>
    <w:rsid w:val="001944EF"/>
    <w:rsid w:val="002E665B"/>
    <w:rsid w:val="00366675"/>
    <w:rsid w:val="00C34EA4"/>
    <w:rsid w:val="00FF4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4EF"/>
    <w:pPr>
      <w:ind w:left="720"/>
      <w:contextualSpacing/>
    </w:pPr>
    <w:rPr>
      <w:rFonts w:eastAsiaTheme="minorHAnsi"/>
      <w:lang w:eastAsia="en-US"/>
    </w:rPr>
  </w:style>
  <w:style w:type="paragraph" w:styleId="a4">
    <w:name w:val="Balloon Text"/>
    <w:basedOn w:val="a"/>
    <w:link w:val="a5"/>
    <w:uiPriority w:val="99"/>
    <w:semiHidden/>
    <w:unhideWhenUsed/>
    <w:rsid w:val="001944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44E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2012-05-16T06:47:00Z</dcterms:created>
  <dcterms:modified xsi:type="dcterms:W3CDTF">2012-05-16T07:24:00Z</dcterms:modified>
</cp:coreProperties>
</file>